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0920AF3F"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46C74">
        <w:rPr>
          <w:rFonts w:ascii="GHEA Grapalat" w:hAnsi="GHEA Grapalat"/>
          <w:i w:val="0"/>
          <w:sz w:val="24"/>
          <w:szCs w:val="24"/>
          <w:lang w:val="hy-AM"/>
        </w:rPr>
        <w:t>15</w:t>
      </w:r>
      <w:r w:rsidRPr="001F5C2F">
        <w:rPr>
          <w:rFonts w:ascii="GHEA Grapalat" w:hAnsi="GHEA Grapalat"/>
          <w:i w:val="0"/>
          <w:sz w:val="24"/>
          <w:szCs w:val="24"/>
        </w:rPr>
        <w:t>" "</w:t>
      </w:r>
      <w:r w:rsidR="00A46C74">
        <w:rPr>
          <w:rFonts w:ascii="GHEA Grapalat" w:hAnsi="GHEA Grapalat"/>
          <w:i w:val="0"/>
          <w:sz w:val="24"/>
          <w:szCs w:val="24"/>
          <w:lang w:val="hy-AM"/>
        </w:rPr>
        <w:t>06</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52ADF0A" w:rsidR="006013EE"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6C74">
        <w:rPr>
          <w:rFonts w:ascii="GHEA Grapalat" w:hAnsi="GHEA Grapalat"/>
          <w:b/>
          <w:i w:val="0"/>
          <w:sz w:val="24"/>
          <w:szCs w:val="24"/>
        </w:rPr>
        <w:t>EQ-GHKhAshDzB-26/53</w:t>
      </w:r>
    </w:p>
    <w:p w14:paraId="6317FA3A" w14:textId="59FA5386" w:rsidR="0074640C" w:rsidRDefault="0074640C"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0208311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A46C74" w:rsidRPr="00A46C74">
        <w:rPr>
          <w:rFonts w:ascii="GHEA Grapalat" w:hAnsi="GHEA Grapalat"/>
          <w:b/>
          <w:i w:val="0"/>
          <w:sz w:val="22"/>
          <w:szCs w:val="18"/>
          <w:lang w:eastAsia="en-AU"/>
        </w:rPr>
        <w:t>Консультационные работы по подготовке проектной и сметной документации для административного района Эребуни.</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DEA09EE"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C74">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46C74">
        <w:rPr>
          <w:rFonts w:ascii="GHEA Grapalat" w:hAnsi="GHEA Grapalat"/>
          <w:b/>
          <w:i w:val="0"/>
          <w:spacing w:val="6"/>
          <w:sz w:val="24"/>
          <w:szCs w:val="24"/>
          <w:lang w:val="hy-AM"/>
        </w:rPr>
        <w:t>24.06.</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0067EAA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C74">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46C74">
        <w:rPr>
          <w:rFonts w:ascii="GHEA Grapalat" w:hAnsi="GHEA Grapalat"/>
          <w:b/>
          <w:i w:val="0"/>
          <w:spacing w:val="6"/>
          <w:sz w:val="24"/>
          <w:szCs w:val="24"/>
        </w:rPr>
        <w:t>24.06.</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68F0551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9771E">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36C59979"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A46C74">
        <w:rPr>
          <w:rFonts w:ascii="GHEA Grapalat" w:hAnsi="GHEA Grapalat"/>
          <w:sz w:val="16"/>
          <w:szCs w:val="16"/>
        </w:rPr>
        <w:t>375</w:t>
      </w:r>
    </w:p>
    <w:p w14:paraId="0084E768" w14:textId="285339A3"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19771E">
        <w:rPr>
          <w:rFonts w:ascii="GHEA Grapalat" w:hAnsi="GHEA Grapalat"/>
          <w:iCs/>
          <w:sz w:val="14"/>
          <w:szCs w:val="12"/>
          <w:lang w:val="en-US"/>
        </w:rPr>
        <w:t>anna</w:t>
      </w:r>
      <w:r w:rsidR="0019771E" w:rsidRPr="0019771E">
        <w:rPr>
          <w:rFonts w:ascii="GHEA Grapalat" w:hAnsi="GHEA Grapalat"/>
          <w:iCs/>
          <w:sz w:val="14"/>
          <w:szCs w:val="12"/>
        </w:rPr>
        <w:t>.</w:t>
      </w:r>
      <w:r w:rsidR="0019771E">
        <w:rPr>
          <w:rFonts w:ascii="GHEA Grapalat" w:hAnsi="GHEA Grapalat"/>
          <w:iCs/>
          <w:sz w:val="14"/>
          <w:szCs w:val="12"/>
          <w:lang w:val="en-US"/>
        </w:rPr>
        <w:t>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0E4890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46C74">
        <w:rPr>
          <w:rFonts w:ascii="GHEA Grapalat" w:hAnsi="GHEA Grapalat"/>
          <w:i/>
          <w:lang w:val="en-US"/>
        </w:rPr>
        <w:t>EQ</w:t>
      </w:r>
      <w:r w:rsidR="00A46C74" w:rsidRPr="00A46C74">
        <w:rPr>
          <w:rFonts w:ascii="GHEA Grapalat" w:hAnsi="GHEA Grapalat"/>
          <w:i/>
        </w:rPr>
        <w:t>-</w:t>
      </w:r>
      <w:r w:rsidR="00A46C74">
        <w:rPr>
          <w:rFonts w:ascii="GHEA Grapalat" w:hAnsi="GHEA Grapalat"/>
          <w:i/>
          <w:lang w:val="en-US"/>
        </w:rPr>
        <w:t>GHKhAshDzB</w:t>
      </w:r>
      <w:r w:rsidR="00A46C74" w:rsidRPr="00A46C74">
        <w:rPr>
          <w:rFonts w:ascii="GHEA Grapalat" w:hAnsi="GHEA Grapalat"/>
          <w:i/>
        </w:rPr>
        <w:t>-26/53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46C74">
        <w:rPr>
          <w:rFonts w:ascii="GHEA Grapalat" w:hAnsi="GHEA Grapalat"/>
          <w:i/>
          <w:lang w:val="hy-AM"/>
        </w:rPr>
        <w:t>15.06</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792EC705"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A46C74" w:rsidRPr="00A46C74">
        <w:rPr>
          <w:rFonts w:ascii="GHEA Grapalat" w:hAnsi="GHEA Grapalat"/>
          <w:spacing w:val="6"/>
        </w:rPr>
        <w:t>Консультационные работы по подготовке проектной и сметной документации для административного района Эребуни.</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0E5FABDA"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A46C74" w:rsidRPr="00A46C74">
        <w:rPr>
          <w:rFonts w:ascii="GHEA Grapalat" w:hAnsi="GHEA Grapalat"/>
          <w:b/>
          <w:spacing w:val="6"/>
        </w:rPr>
        <w:t>проектной и сметной документации для административного района Эребуни.</w:t>
      </w:r>
      <w:r w:rsidR="00BB377C">
        <w:rPr>
          <w:rFonts w:ascii="GHEA Grapalat" w:hAnsi="GHEA Grapalat"/>
          <w:b/>
          <w:spacing w:val="6"/>
        </w:rPr>
        <w:t>В Г. ЕРЕВАН</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97B4513"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46C74">
        <w:rPr>
          <w:rFonts w:ascii="GHEA Grapalat" w:hAnsi="GHEA Grapalat"/>
          <w:spacing w:val="-6"/>
        </w:rPr>
        <w:t>EQ-GHKhAshDzB-26/53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93F97D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771E">
        <w:rPr>
          <w:rFonts w:ascii="GHEA Grapalat" w:hAnsi="GHEA Grapalat"/>
          <w:sz w:val="24"/>
          <w:szCs w:val="24"/>
          <w:u w:val="single"/>
          <w:lang w:val="en-US"/>
        </w:rPr>
        <w:t>anna</w:t>
      </w:r>
      <w:r w:rsidR="0019771E" w:rsidRPr="0019771E">
        <w:rPr>
          <w:rFonts w:ascii="GHEA Grapalat" w:hAnsi="GHEA Grapalat"/>
          <w:sz w:val="24"/>
          <w:szCs w:val="24"/>
          <w:u w:val="single"/>
        </w:rPr>
        <w:t>.</w:t>
      </w:r>
      <w:r w:rsidR="0019771E">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37772EA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46C74" w:rsidRPr="00A46C74">
        <w:rPr>
          <w:rFonts w:ascii="GHEA Grapalat" w:hAnsi="GHEA Grapalat"/>
          <w:b/>
          <w:i w:val="0"/>
          <w:sz w:val="22"/>
          <w:szCs w:val="18"/>
          <w:lang w:eastAsia="en-AU"/>
        </w:rPr>
        <w:t>Консультационные работы по подготовке проектной и сметной документации для административного района Эребуни.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46C74">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46C74" w:rsidRPr="009044F1" w14:paraId="74DDFD05" w14:textId="77777777" w:rsidTr="00FB363C">
        <w:trPr>
          <w:trHeight w:val="1016"/>
          <w:jc w:val="center"/>
        </w:trPr>
        <w:tc>
          <w:tcPr>
            <w:tcW w:w="1331" w:type="dxa"/>
            <w:vAlign w:val="center"/>
          </w:tcPr>
          <w:p w14:paraId="20F6DBEF" w14:textId="77777777" w:rsidR="00A46C74" w:rsidRPr="0057265B" w:rsidRDefault="00A46C74" w:rsidP="00A46C74">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6628733F" w:rsidR="00A46C74" w:rsidRPr="00BB377C" w:rsidRDefault="00A46C74" w:rsidP="00A46C74">
            <w:pPr>
              <w:pStyle w:val="BodyTextIndent2"/>
              <w:spacing w:line="240" w:lineRule="auto"/>
              <w:ind w:firstLine="0"/>
              <w:jc w:val="center"/>
              <w:rPr>
                <w:rFonts w:ascii="GHEA Grapalat" w:hAnsi="GHEA Grapalat"/>
                <w:sz w:val="18"/>
                <w:szCs w:val="18"/>
                <w:lang w:val="en-US"/>
              </w:rPr>
            </w:pPr>
            <w:r w:rsidRPr="0096476B">
              <w:rPr>
                <w:rFonts w:ascii="GHEA Grapalat" w:hAnsi="GHEA Grapalat" w:cs="Calibri"/>
                <w:bCs/>
                <w:lang w:val="hy-AM"/>
              </w:rPr>
              <w:t>350000</w:t>
            </w:r>
          </w:p>
        </w:tc>
        <w:tc>
          <w:tcPr>
            <w:tcW w:w="6175" w:type="dxa"/>
            <w:vAlign w:val="center"/>
          </w:tcPr>
          <w:p w14:paraId="36ABB8D1" w14:textId="78A8F5A4" w:rsidR="00A46C74" w:rsidRPr="00A46C74" w:rsidRDefault="00A46C74" w:rsidP="00A46C74">
            <w:pPr>
              <w:pStyle w:val="BodyTextIndent2"/>
              <w:widowControl w:val="0"/>
              <w:spacing w:after="120" w:line="240" w:lineRule="auto"/>
              <w:ind w:firstLine="0"/>
              <w:jc w:val="center"/>
              <w:rPr>
                <w:rFonts w:ascii="GHEA Grapalat" w:hAnsi="GHEA Grapalat"/>
                <w:lang w:val="hy-AM"/>
              </w:rPr>
            </w:pPr>
            <w:r w:rsidRPr="00A46C74">
              <w:rPr>
                <w:rFonts w:ascii="GHEA Grapalat" w:hAnsi="GHEA Grapalat"/>
                <w:lang w:val="hy-AM"/>
              </w:rPr>
              <w:t>Подготовка проектной и сметной документации для реконструкции детской площадки, прилегающей к улице Аванесова, 22.</w:t>
            </w:r>
          </w:p>
        </w:tc>
      </w:tr>
      <w:tr w:rsidR="00A46C74" w:rsidRPr="00A46C74" w14:paraId="72EE33E1" w14:textId="77777777" w:rsidTr="00FB363C">
        <w:trPr>
          <w:trHeight w:val="1016"/>
          <w:jc w:val="center"/>
        </w:trPr>
        <w:tc>
          <w:tcPr>
            <w:tcW w:w="1331" w:type="dxa"/>
            <w:vAlign w:val="center"/>
          </w:tcPr>
          <w:p w14:paraId="266E8170" w14:textId="1E3947B7" w:rsidR="00A46C74" w:rsidRPr="00A46C74" w:rsidRDefault="00A46C74" w:rsidP="00A46C7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14:paraId="78686227" w14:textId="38DA2821" w:rsidR="00A46C74" w:rsidRDefault="00A46C74" w:rsidP="00A46C74">
            <w:pPr>
              <w:pStyle w:val="BodyTextIndent2"/>
              <w:spacing w:line="240" w:lineRule="auto"/>
              <w:ind w:firstLine="0"/>
              <w:jc w:val="center"/>
              <w:rPr>
                <w:rFonts w:ascii="GHEA Grapalat" w:hAnsi="GHEA Grapalat" w:cs="Calibri"/>
                <w:b/>
                <w:bCs/>
                <w:lang w:val="en-US"/>
              </w:rPr>
            </w:pPr>
            <w:r w:rsidRPr="0096476B">
              <w:rPr>
                <w:rFonts w:ascii="GHEA Grapalat" w:hAnsi="GHEA Grapalat" w:cs="Calibri"/>
                <w:bCs/>
                <w:lang w:val="hy-AM"/>
              </w:rPr>
              <w:t>350000</w:t>
            </w:r>
          </w:p>
        </w:tc>
        <w:tc>
          <w:tcPr>
            <w:tcW w:w="6175" w:type="dxa"/>
            <w:vAlign w:val="center"/>
          </w:tcPr>
          <w:p w14:paraId="578A6269" w14:textId="7F48FA50" w:rsidR="00A46C74" w:rsidRPr="00A46C74" w:rsidRDefault="00A46C74" w:rsidP="00A46C74">
            <w:pPr>
              <w:pStyle w:val="BodyTextIndent2"/>
              <w:widowControl w:val="0"/>
              <w:spacing w:after="120" w:line="240" w:lineRule="auto"/>
              <w:ind w:firstLine="0"/>
              <w:jc w:val="center"/>
              <w:rPr>
                <w:rFonts w:ascii="GHEA Grapalat" w:hAnsi="GHEA Grapalat" w:cstheme="minorHAnsi"/>
              </w:rPr>
            </w:pPr>
            <w:r w:rsidRPr="00A46C74">
              <w:rPr>
                <w:rFonts w:ascii="GHEA Grapalat" w:hAnsi="GHEA Grapalat" w:cstheme="minorHAnsi"/>
              </w:rPr>
              <w:t>Подготовка проектно-сметной документации для благоустройства дворовой территории перед домом № 14 по улице Аванесова.</w:t>
            </w:r>
          </w:p>
        </w:tc>
      </w:tr>
      <w:tr w:rsidR="00A46C74" w:rsidRPr="009044F1" w14:paraId="13A0E336" w14:textId="77777777" w:rsidTr="00FB363C">
        <w:trPr>
          <w:trHeight w:val="1016"/>
          <w:jc w:val="center"/>
        </w:trPr>
        <w:tc>
          <w:tcPr>
            <w:tcW w:w="1331" w:type="dxa"/>
            <w:vAlign w:val="center"/>
          </w:tcPr>
          <w:p w14:paraId="63EEABB6" w14:textId="1680FAB2" w:rsidR="00A46C74" w:rsidRPr="00A46C74" w:rsidRDefault="00A46C74" w:rsidP="00A46C7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vAlign w:val="center"/>
          </w:tcPr>
          <w:p w14:paraId="563E4267" w14:textId="24425793" w:rsidR="00A46C74" w:rsidRDefault="00A46C74" w:rsidP="00A46C74">
            <w:pPr>
              <w:pStyle w:val="BodyTextIndent2"/>
              <w:spacing w:line="240" w:lineRule="auto"/>
              <w:ind w:firstLine="0"/>
              <w:jc w:val="center"/>
              <w:rPr>
                <w:rFonts w:ascii="GHEA Grapalat" w:hAnsi="GHEA Grapalat" w:cs="Calibri"/>
                <w:b/>
                <w:bCs/>
                <w:lang w:val="en-US"/>
              </w:rPr>
            </w:pPr>
            <w:r w:rsidRPr="0096476B">
              <w:rPr>
                <w:rFonts w:ascii="GHEA Grapalat" w:hAnsi="GHEA Grapalat" w:cs="Calibri"/>
                <w:bCs/>
                <w:color w:val="000000"/>
                <w:lang w:val="hy-AM"/>
              </w:rPr>
              <w:t>600000</w:t>
            </w:r>
          </w:p>
        </w:tc>
        <w:tc>
          <w:tcPr>
            <w:tcW w:w="6175" w:type="dxa"/>
            <w:vAlign w:val="center"/>
          </w:tcPr>
          <w:p w14:paraId="2D8648BA" w14:textId="67575D48" w:rsidR="00A46C74" w:rsidRPr="00A46C74" w:rsidRDefault="00A46C74" w:rsidP="00A46C74">
            <w:pPr>
              <w:pStyle w:val="BodyTextIndent2"/>
              <w:widowControl w:val="0"/>
              <w:spacing w:after="120" w:line="240" w:lineRule="auto"/>
              <w:ind w:firstLine="0"/>
              <w:jc w:val="center"/>
              <w:rPr>
                <w:rFonts w:ascii="GHEA Grapalat" w:hAnsi="GHEA Grapalat" w:cstheme="minorHAnsi"/>
              </w:rPr>
            </w:pPr>
            <w:r w:rsidRPr="00A46C74">
              <w:rPr>
                <w:rFonts w:ascii="GHEA Grapalat" w:hAnsi="GHEA Grapalat" w:cstheme="minorHAnsi"/>
              </w:rPr>
              <w:t>Подготовка проектно-сметной документации для обустройства тротуаров и бордюров на улице Эребуни (от улицы София до пересечения с проспектом Арцах).</w:t>
            </w:r>
          </w:p>
        </w:tc>
      </w:tr>
      <w:tr w:rsidR="00A46C74" w:rsidRPr="009044F1" w14:paraId="4C01BFB9" w14:textId="77777777" w:rsidTr="00FB363C">
        <w:trPr>
          <w:trHeight w:val="1016"/>
          <w:jc w:val="center"/>
        </w:trPr>
        <w:tc>
          <w:tcPr>
            <w:tcW w:w="1331" w:type="dxa"/>
            <w:vAlign w:val="center"/>
          </w:tcPr>
          <w:p w14:paraId="1F303F14" w14:textId="7A2504F4" w:rsidR="00A46C74" w:rsidRDefault="00A46C74" w:rsidP="00A46C7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728" w:type="dxa"/>
            <w:vAlign w:val="center"/>
          </w:tcPr>
          <w:p w14:paraId="18F0B211" w14:textId="20267739" w:rsidR="00A46C74" w:rsidRDefault="00A46C74" w:rsidP="00A46C74">
            <w:pPr>
              <w:pStyle w:val="BodyTextIndent2"/>
              <w:spacing w:line="240" w:lineRule="auto"/>
              <w:ind w:firstLine="0"/>
              <w:jc w:val="center"/>
              <w:rPr>
                <w:rFonts w:ascii="GHEA Grapalat" w:hAnsi="GHEA Grapalat" w:cs="Calibri"/>
                <w:b/>
                <w:bCs/>
                <w:lang w:val="en-US"/>
              </w:rPr>
            </w:pPr>
            <w:r w:rsidRPr="0096476B">
              <w:rPr>
                <w:rFonts w:ascii="GHEA Grapalat" w:hAnsi="GHEA Grapalat" w:cs="Calibri"/>
                <w:bCs/>
                <w:color w:val="000000"/>
                <w:lang w:val="hy-AM"/>
              </w:rPr>
              <w:t>900000</w:t>
            </w:r>
          </w:p>
        </w:tc>
        <w:tc>
          <w:tcPr>
            <w:tcW w:w="6175" w:type="dxa"/>
            <w:vAlign w:val="center"/>
          </w:tcPr>
          <w:p w14:paraId="64EBFACF" w14:textId="35D1882A" w:rsidR="00A46C74" w:rsidRPr="00A46C74" w:rsidRDefault="00A46C74" w:rsidP="00A46C74">
            <w:pPr>
              <w:pStyle w:val="BodyTextIndent2"/>
              <w:widowControl w:val="0"/>
              <w:spacing w:after="120" w:line="240" w:lineRule="auto"/>
              <w:ind w:firstLine="0"/>
              <w:jc w:val="center"/>
              <w:rPr>
                <w:rFonts w:ascii="GHEA Grapalat" w:hAnsi="GHEA Grapalat" w:cstheme="minorHAnsi"/>
              </w:rPr>
            </w:pPr>
            <w:r w:rsidRPr="00A46C74">
              <w:rPr>
                <w:rFonts w:ascii="GHEA Grapalat" w:hAnsi="GHEA Grapalat" w:cstheme="minorHAnsi"/>
              </w:rPr>
              <w:t>Подготовка проектной и сметной документации для строительства мини-футбольного поля и детской площадки за домом № 57 по 41-й улице, Нор-Ареш.</w:t>
            </w:r>
          </w:p>
        </w:tc>
      </w:tr>
      <w:tr w:rsidR="00A46C74" w:rsidRPr="009044F1" w14:paraId="611C965D" w14:textId="77777777" w:rsidTr="00FB363C">
        <w:trPr>
          <w:trHeight w:val="1016"/>
          <w:jc w:val="center"/>
        </w:trPr>
        <w:tc>
          <w:tcPr>
            <w:tcW w:w="1331" w:type="dxa"/>
            <w:vAlign w:val="center"/>
          </w:tcPr>
          <w:p w14:paraId="3450B6B0" w14:textId="20C146CD" w:rsidR="00A46C74" w:rsidRDefault="00A46C74" w:rsidP="00A46C7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728" w:type="dxa"/>
            <w:vAlign w:val="center"/>
          </w:tcPr>
          <w:p w14:paraId="177D4A98" w14:textId="7EB890DB" w:rsidR="00A46C74" w:rsidRDefault="00A46C74" w:rsidP="00A46C74">
            <w:pPr>
              <w:pStyle w:val="BodyTextIndent2"/>
              <w:spacing w:line="240" w:lineRule="auto"/>
              <w:ind w:firstLine="0"/>
              <w:jc w:val="center"/>
              <w:rPr>
                <w:rFonts w:ascii="GHEA Grapalat" w:hAnsi="GHEA Grapalat" w:cs="Calibri"/>
                <w:b/>
                <w:bCs/>
                <w:lang w:val="en-US"/>
              </w:rPr>
            </w:pPr>
            <w:r w:rsidRPr="0096476B">
              <w:rPr>
                <w:rFonts w:ascii="GHEA Grapalat" w:hAnsi="GHEA Grapalat" w:cs="Calibri"/>
                <w:bCs/>
                <w:color w:val="000000"/>
                <w:lang w:val="hy-AM"/>
              </w:rPr>
              <w:t>400000</w:t>
            </w:r>
          </w:p>
        </w:tc>
        <w:tc>
          <w:tcPr>
            <w:tcW w:w="6175" w:type="dxa"/>
            <w:vAlign w:val="center"/>
          </w:tcPr>
          <w:p w14:paraId="3CA355BA" w14:textId="0638AACA" w:rsidR="00A46C74" w:rsidRPr="00A46C74" w:rsidRDefault="00A46C74" w:rsidP="00A46C74">
            <w:pPr>
              <w:pStyle w:val="BodyTextIndent2"/>
              <w:widowControl w:val="0"/>
              <w:spacing w:after="120" w:line="240" w:lineRule="auto"/>
              <w:ind w:firstLine="0"/>
              <w:jc w:val="center"/>
              <w:rPr>
                <w:rFonts w:ascii="GHEA Grapalat" w:hAnsi="GHEA Grapalat" w:cstheme="minorHAnsi"/>
              </w:rPr>
            </w:pPr>
            <w:r w:rsidRPr="00A46C74">
              <w:rPr>
                <w:rFonts w:ascii="GHEA Grapalat" w:hAnsi="GHEA Grapalat" w:cstheme="minorHAnsi"/>
              </w:rPr>
              <w:t>Подготовка проектной и сметной документации для благоустройства прилегающей территории и детской площадки по адресу: улица Вардашен, 2, 1-я.</w:t>
            </w:r>
          </w:p>
        </w:tc>
      </w:tr>
      <w:tr w:rsidR="00A46C74" w:rsidRPr="009044F1" w14:paraId="6538FF60" w14:textId="77777777" w:rsidTr="00FB363C">
        <w:trPr>
          <w:trHeight w:val="1016"/>
          <w:jc w:val="center"/>
        </w:trPr>
        <w:tc>
          <w:tcPr>
            <w:tcW w:w="1331" w:type="dxa"/>
            <w:vAlign w:val="center"/>
          </w:tcPr>
          <w:p w14:paraId="1D07E744" w14:textId="56A9F046" w:rsidR="00A46C74" w:rsidRDefault="00A46C74" w:rsidP="00A46C7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728" w:type="dxa"/>
            <w:vAlign w:val="center"/>
          </w:tcPr>
          <w:p w14:paraId="533FE428" w14:textId="099A28E2" w:rsidR="00A46C74" w:rsidRDefault="00A46C74" w:rsidP="00A46C74">
            <w:pPr>
              <w:pStyle w:val="BodyTextIndent2"/>
              <w:spacing w:line="240" w:lineRule="auto"/>
              <w:ind w:firstLine="0"/>
              <w:jc w:val="center"/>
              <w:rPr>
                <w:rFonts w:ascii="GHEA Grapalat" w:hAnsi="GHEA Grapalat" w:cs="Calibri"/>
                <w:b/>
                <w:bCs/>
                <w:lang w:val="en-US"/>
              </w:rPr>
            </w:pPr>
            <w:r w:rsidRPr="0096476B">
              <w:rPr>
                <w:rFonts w:ascii="GHEA Grapalat" w:hAnsi="GHEA Grapalat" w:cs="Calibri"/>
                <w:bCs/>
                <w:color w:val="000000"/>
                <w:lang w:val="hy-AM"/>
              </w:rPr>
              <w:t>1000000</w:t>
            </w:r>
          </w:p>
        </w:tc>
        <w:tc>
          <w:tcPr>
            <w:tcW w:w="6175" w:type="dxa"/>
            <w:vAlign w:val="center"/>
          </w:tcPr>
          <w:p w14:paraId="5520C52C" w14:textId="031184C8" w:rsidR="00A46C74" w:rsidRPr="00A46C74" w:rsidRDefault="00A46C74" w:rsidP="00A46C74">
            <w:pPr>
              <w:pStyle w:val="BodyTextIndent2"/>
              <w:widowControl w:val="0"/>
              <w:spacing w:after="120" w:line="240" w:lineRule="auto"/>
              <w:ind w:firstLine="0"/>
              <w:jc w:val="center"/>
              <w:rPr>
                <w:rFonts w:ascii="GHEA Grapalat" w:hAnsi="GHEA Grapalat" w:cstheme="minorHAnsi"/>
              </w:rPr>
            </w:pPr>
            <w:r w:rsidRPr="00A46C74">
              <w:rPr>
                <w:rFonts w:ascii="GHEA Grapalat" w:hAnsi="GHEA Grapalat" w:cstheme="minorHAnsi"/>
              </w:rPr>
              <w:t>Подготовка проектной и сметной документации для строительства подпорной стены и детской площадки по адресу: 12/3, 8-9 ряды Сари Таг.</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9044F1">
        <w:rPr>
          <w:rFonts w:ascii="GHEA Grapalat" w:hAnsi="GHEA Grapalat"/>
        </w:rPr>
        <w:lastRenderedPageBreak/>
        <w:t>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w:t>
            </w:r>
            <w:r w:rsidR="00D75386" w:rsidRPr="00D75386">
              <w:rPr>
                <w:rFonts w:ascii="GHEA Grapalat" w:hAnsi="GHEA Grapalat"/>
                <w:color w:val="000000"/>
              </w:rPr>
              <w:lastRenderedPageBreak/>
              <w:t>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w:t>
            </w:r>
            <w:r w:rsidRPr="00E833D6">
              <w:rPr>
                <w:rFonts w:ascii="GHEA Grapalat" w:hAnsi="GHEA Grapalat"/>
                <w:color w:val="000000"/>
              </w:rPr>
              <w:lastRenderedPageBreak/>
              <w:t>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5D7A28C3"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w:t>
      </w:r>
      <w:r w:rsidR="00213FEB" w:rsidRPr="001852D4">
        <w:rPr>
          <w:rFonts w:ascii="GHEA Grapalat" w:hAnsi="GHEA Grapalat"/>
          <w:b/>
          <w:bCs/>
          <w:sz w:val="24"/>
          <w:szCs w:val="24"/>
        </w:rPr>
        <w:t>6</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206" w:type="dxa"/>
        <w:tblInd w:w="175" w:type="dxa"/>
        <w:tblLook w:val="04A0" w:firstRow="1" w:lastRow="0" w:firstColumn="1" w:lastColumn="0" w:noHBand="0" w:noVBand="1"/>
      </w:tblPr>
      <w:tblGrid>
        <w:gridCol w:w="936"/>
        <w:gridCol w:w="3795"/>
        <w:gridCol w:w="2124"/>
        <w:gridCol w:w="2351"/>
      </w:tblGrid>
      <w:tr w:rsidR="003537AD" w:rsidRPr="00EC3357" w14:paraId="3120C467" w14:textId="77777777" w:rsidTr="00F21524">
        <w:trPr>
          <w:trHeight w:val="242"/>
        </w:trPr>
        <w:tc>
          <w:tcPr>
            <w:tcW w:w="936" w:type="dxa"/>
            <w:vAlign w:val="center"/>
          </w:tcPr>
          <w:p w14:paraId="66AC664B" w14:textId="77777777" w:rsidR="003537AD" w:rsidRPr="00EC3357" w:rsidRDefault="003537AD" w:rsidP="00F215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Ч/ч</w:t>
            </w:r>
          </w:p>
        </w:tc>
        <w:tc>
          <w:tcPr>
            <w:tcW w:w="3795" w:type="dxa"/>
            <w:vAlign w:val="center"/>
          </w:tcPr>
          <w:p w14:paraId="7EDD30C5" w14:textId="77777777" w:rsidR="003537AD" w:rsidRPr="00EC3357" w:rsidRDefault="003537AD" w:rsidP="00F215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06A4FA7E" w14:textId="77777777" w:rsidR="003537AD" w:rsidRPr="00EC3357" w:rsidRDefault="003537AD" w:rsidP="00F215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Процедура выдачи сертификата</w:t>
            </w:r>
          </w:p>
        </w:tc>
        <w:tc>
          <w:tcPr>
            <w:tcW w:w="2351" w:type="dxa"/>
            <w:vAlign w:val="center"/>
          </w:tcPr>
          <w:p w14:paraId="022A703F" w14:textId="77777777" w:rsidR="003537AD" w:rsidRPr="00EC3357" w:rsidRDefault="003537AD" w:rsidP="00F215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Количество специалистов</w:t>
            </w:r>
          </w:p>
        </w:tc>
      </w:tr>
      <w:tr w:rsidR="003537AD" w:rsidRPr="00EC3357" w14:paraId="20595E48" w14:textId="77777777" w:rsidTr="00F21524">
        <w:trPr>
          <w:trHeight w:val="386"/>
        </w:trPr>
        <w:tc>
          <w:tcPr>
            <w:tcW w:w="936" w:type="dxa"/>
            <w:vAlign w:val="center"/>
          </w:tcPr>
          <w:p w14:paraId="511B8101"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2730EF30"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Проектировщик электротехнических и энергетических систем.</w:t>
            </w:r>
          </w:p>
        </w:tc>
        <w:tc>
          <w:tcPr>
            <w:tcW w:w="2124" w:type="dxa"/>
            <w:vAlign w:val="center"/>
          </w:tcPr>
          <w:p w14:paraId="1B54C68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1E50E47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5CE63300" w14:textId="77777777" w:rsidTr="00F21524">
        <w:trPr>
          <w:trHeight w:val="625"/>
        </w:trPr>
        <w:tc>
          <w:tcPr>
            <w:tcW w:w="936" w:type="dxa"/>
            <w:vAlign w:val="center"/>
          </w:tcPr>
          <w:p w14:paraId="1F82BAB6"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p w14:paraId="7541A7B0" w14:textId="77777777" w:rsidR="003537AD" w:rsidRPr="00EC3357" w:rsidRDefault="003537AD" w:rsidP="00F21524">
            <w:pPr>
              <w:ind w:right="-720"/>
              <w:jc w:val="both"/>
              <w:rPr>
                <w:rFonts w:ascii="GHEA Grapalat" w:hAnsi="GHEA Grapalat" w:cs="Arial Armenian"/>
                <w:b/>
                <w:color w:val="000000" w:themeColor="text1"/>
                <w:sz w:val="22"/>
                <w:szCs w:val="22"/>
                <w:lang w:val="hy-AM"/>
              </w:rPr>
            </w:pPr>
          </w:p>
        </w:tc>
        <w:tc>
          <w:tcPr>
            <w:tcW w:w="3795" w:type="dxa"/>
            <w:vAlign w:val="center"/>
          </w:tcPr>
          <w:p w14:paraId="72CB0764"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и проектировщик систем отопления, вентиляции и кондиционирования воздуха.</w:t>
            </w:r>
          </w:p>
        </w:tc>
        <w:tc>
          <w:tcPr>
            <w:tcW w:w="2124" w:type="dxa"/>
            <w:vAlign w:val="center"/>
          </w:tcPr>
          <w:p w14:paraId="71E77C4A"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5898118D"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790CF428" w14:textId="77777777" w:rsidTr="00F21524">
        <w:trPr>
          <w:trHeight w:val="625"/>
        </w:trPr>
        <w:tc>
          <w:tcPr>
            <w:tcW w:w="936" w:type="dxa"/>
            <w:vAlign w:val="center"/>
          </w:tcPr>
          <w:p w14:paraId="063F6C9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4A363579"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CD20C3">
              <w:rPr>
                <w:rFonts w:ascii="GHEA Grapalat" w:hAnsi="GHEA Grapalat" w:cs="Arial Armenian"/>
                <w:color w:val="000000" w:themeColor="text1"/>
                <w:sz w:val="22"/>
                <w:szCs w:val="22"/>
                <w:lang w:val="hy-AM"/>
              </w:rPr>
              <w:t>Инженер/разработчик систем связи</w:t>
            </w:r>
          </w:p>
        </w:tc>
        <w:tc>
          <w:tcPr>
            <w:tcW w:w="2124" w:type="dxa"/>
            <w:vAlign w:val="center"/>
          </w:tcPr>
          <w:p w14:paraId="1CAE4185" w14:textId="77777777" w:rsidR="003537AD" w:rsidRDefault="003537AD" w:rsidP="003537AD">
            <w:pPr>
              <w:ind w:right="-720"/>
              <w:jc w:val="center"/>
              <w:rPr>
                <w:rFonts w:ascii="GHEA Grapalat" w:hAnsi="GHEA Grapalat" w:cs="Arial Armenian"/>
                <w:color w:val="000000" w:themeColor="text1"/>
                <w:sz w:val="22"/>
                <w:szCs w:val="22"/>
                <w:lang w:val="hy-AM"/>
              </w:rPr>
            </w:pPr>
            <w:r w:rsidRPr="00E84731">
              <w:rPr>
                <w:rFonts w:ascii="GHEA Grapalat" w:hAnsi="GHEA Grapalat" w:cs="Arial Armenian"/>
                <w:color w:val="000000" w:themeColor="text1"/>
                <w:sz w:val="22"/>
                <w:szCs w:val="22"/>
                <w:lang w:val="hy-AM"/>
              </w:rPr>
              <w:t>2-й</w:t>
            </w:r>
          </w:p>
        </w:tc>
        <w:tc>
          <w:tcPr>
            <w:tcW w:w="2351" w:type="dxa"/>
          </w:tcPr>
          <w:p w14:paraId="641447A2"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874B12">
              <w:rPr>
                <w:rFonts w:ascii="GHEA Grapalat" w:hAnsi="GHEA Grapalat" w:cs="Arial Armenian"/>
                <w:lang w:val="hy-AM"/>
              </w:rPr>
              <w:t>1</w:t>
            </w:r>
          </w:p>
        </w:tc>
      </w:tr>
      <w:tr w:rsidR="003537AD" w:rsidRPr="00EC3357" w14:paraId="3F69CEA0" w14:textId="77777777" w:rsidTr="00F21524">
        <w:trPr>
          <w:trHeight w:val="625"/>
        </w:trPr>
        <w:tc>
          <w:tcPr>
            <w:tcW w:w="936" w:type="dxa"/>
            <w:vAlign w:val="center"/>
          </w:tcPr>
          <w:p w14:paraId="00FF885D"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661F0590"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по водоснабжению и водоотведению</w:t>
            </w:r>
          </w:p>
          <w:p w14:paraId="4F2564D7" w14:textId="77777777" w:rsidR="003537AD" w:rsidRPr="00EC3357" w:rsidRDefault="003537AD" w:rsidP="00F21524">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дизайнер</w:t>
            </w:r>
          </w:p>
        </w:tc>
        <w:tc>
          <w:tcPr>
            <w:tcW w:w="2124" w:type="dxa"/>
            <w:vAlign w:val="center"/>
          </w:tcPr>
          <w:p w14:paraId="689A7740"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08DDC8B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0A35417F" w14:textId="77777777" w:rsidTr="00F21524">
        <w:trPr>
          <w:trHeight w:val="413"/>
        </w:trPr>
        <w:tc>
          <w:tcPr>
            <w:tcW w:w="936" w:type="dxa"/>
            <w:vAlign w:val="center"/>
          </w:tcPr>
          <w:p w14:paraId="5928A82A" w14:textId="77777777" w:rsidR="003537AD" w:rsidRPr="00EC3357" w:rsidRDefault="003537AD" w:rsidP="00F21524">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Ч/ч</w:t>
            </w:r>
          </w:p>
        </w:tc>
        <w:tc>
          <w:tcPr>
            <w:tcW w:w="3795" w:type="dxa"/>
            <w:vAlign w:val="center"/>
          </w:tcPr>
          <w:p w14:paraId="07C83D83" w14:textId="77777777" w:rsidR="003537AD" w:rsidRPr="00EC3357" w:rsidRDefault="003537AD" w:rsidP="00F21524">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Лицензированная профессия</w:t>
            </w:r>
          </w:p>
        </w:tc>
        <w:tc>
          <w:tcPr>
            <w:tcW w:w="2124" w:type="dxa"/>
          </w:tcPr>
          <w:p w14:paraId="27EC6D6F" w14:textId="77777777" w:rsidR="003537AD" w:rsidRPr="00EC3357" w:rsidRDefault="003537AD" w:rsidP="003537AD">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Класс лицензии</w:t>
            </w:r>
          </w:p>
        </w:tc>
        <w:tc>
          <w:tcPr>
            <w:tcW w:w="2351" w:type="dxa"/>
          </w:tcPr>
          <w:p w14:paraId="342F008F" w14:textId="77777777" w:rsidR="003537AD" w:rsidRPr="00EC3357" w:rsidRDefault="003537AD" w:rsidP="003537AD">
            <w:pPr>
              <w:ind w:right="346"/>
              <w:jc w:val="center"/>
              <w:rPr>
                <w:rFonts w:ascii="GHEA Grapalat" w:hAnsi="GHEA Grapalat" w:cs="Arial Armenian"/>
                <w:b/>
                <w:color w:val="000000" w:themeColor="text1"/>
                <w:sz w:val="22"/>
                <w:szCs w:val="22"/>
                <w:lang w:val="hy-AM"/>
              </w:rPr>
            </w:pPr>
          </w:p>
        </w:tc>
      </w:tr>
      <w:tr w:rsidR="003537AD" w:rsidRPr="00EC3357" w14:paraId="4525E5E0" w14:textId="77777777" w:rsidTr="00F21524">
        <w:trPr>
          <w:trHeight w:val="413"/>
        </w:trPr>
        <w:tc>
          <w:tcPr>
            <w:tcW w:w="936" w:type="dxa"/>
            <w:vAlign w:val="center"/>
          </w:tcPr>
          <w:p w14:paraId="381E6CE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02454DAA" w14:textId="77777777" w:rsidR="003537AD" w:rsidRPr="00EC3357" w:rsidRDefault="003537AD" w:rsidP="00F21524">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Архитектор</w:t>
            </w:r>
          </w:p>
        </w:tc>
        <w:tc>
          <w:tcPr>
            <w:tcW w:w="2124" w:type="dxa"/>
          </w:tcPr>
          <w:p w14:paraId="37C12184" w14:textId="77777777" w:rsidR="003537AD" w:rsidRPr="00EC3357" w:rsidRDefault="003537AD" w:rsidP="003537AD">
            <w:pPr>
              <w:ind w:right="-10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072F859F" w14:textId="77777777" w:rsidR="003537AD" w:rsidRPr="00EC3357" w:rsidRDefault="003537AD" w:rsidP="003537AD">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1</w:t>
            </w:r>
          </w:p>
        </w:tc>
      </w:tr>
      <w:tr w:rsidR="003537AD" w:rsidRPr="00EC3357" w14:paraId="1B614232" w14:textId="77777777" w:rsidTr="00F21524">
        <w:trPr>
          <w:trHeight w:val="413"/>
        </w:trPr>
        <w:tc>
          <w:tcPr>
            <w:tcW w:w="936" w:type="dxa"/>
            <w:vAlign w:val="center"/>
          </w:tcPr>
          <w:p w14:paraId="59F0964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7DC2A5DE" w14:textId="77777777" w:rsidR="003537AD" w:rsidRPr="00EC3357" w:rsidRDefault="003537AD" w:rsidP="00F21524">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Инженер-конструктор</w:t>
            </w:r>
          </w:p>
        </w:tc>
        <w:tc>
          <w:tcPr>
            <w:tcW w:w="2124" w:type="dxa"/>
          </w:tcPr>
          <w:p w14:paraId="2F6221B2" w14:textId="77777777" w:rsidR="003537AD" w:rsidRPr="00EC3357" w:rsidRDefault="003537AD" w:rsidP="003537AD">
            <w:pPr>
              <w:ind w:right="-19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62B380CE" w14:textId="77777777" w:rsidR="003537AD" w:rsidRPr="00EC3357" w:rsidRDefault="003537AD" w:rsidP="003537AD">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0881CE7E"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C74">
        <w:rPr>
          <w:rFonts w:ascii="GHEA Grapalat" w:hAnsi="GHEA Grapalat"/>
          <w:b/>
          <w:bCs/>
          <w:sz w:val="24"/>
          <w:szCs w:val="24"/>
        </w:rPr>
        <w:t>09:30</w:t>
      </w:r>
      <w:r w:rsidR="00B64B0B" w:rsidRPr="00B64B0B">
        <w:rPr>
          <w:rFonts w:ascii="GHEA Grapalat" w:hAnsi="GHEA Grapalat"/>
          <w:b/>
          <w:bCs/>
          <w:sz w:val="24"/>
          <w:szCs w:val="24"/>
        </w:rPr>
        <w:t xml:space="preserve"> часов </w:t>
      </w:r>
      <w:r w:rsidR="00A46C74">
        <w:rPr>
          <w:rFonts w:ascii="GHEA Grapalat" w:hAnsi="GHEA Grapalat"/>
          <w:b/>
          <w:bCs/>
          <w:sz w:val="24"/>
          <w:szCs w:val="24"/>
        </w:rPr>
        <w:t>24.06.</w:t>
      </w:r>
      <w:r w:rsidR="006A1D6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w:t>
      </w:r>
      <w:r w:rsidR="008936CF" w:rsidRPr="00DC5D72">
        <w:rPr>
          <w:rFonts w:ascii="GHEA Grapalat" w:hAnsi="GHEA Grapalat"/>
          <w:sz w:val="24"/>
          <w:szCs w:val="24"/>
        </w:rPr>
        <w:lastRenderedPageBreak/>
        <w:t>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DB0A543"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C74">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46C74">
        <w:rPr>
          <w:rFonts w:ascii="GHEA Grapalat" w:hAnsi="GHEA Grapalat"/>
          <w:b/>
          <w:spacing w:val="6"/>
          <w:sz w:val="24"/>
          <w:szCs w:val="24"/>
        </w:rPr>
        <w:t>24.06.</w:t>
      </w:r>
      <w:r w:rsidR="006A1D64">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w:t>
      </w:r>
      <w:r w:rsidRPr="009044F1">
        <w:rPr>
          <w:rFonts w:ascii="GHEA Grapalat" w:hAnsi="GHEA Grapalat"/>
        </w:rPr>
        <w:lastRenderedPageBreak/>
        <w:t>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w:t>
      </w:r>
      <w:r w:rsidRPr="0005455C">
        <w:rPr>
          <w:rFonts w:ascii="GHEA Grapalat" w:hAnsi="GHEA Grapalat"/>
        </w:rPr>
        <w:lastRenderedPageBreak/>
        <w:t>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w:t>
      </w:r>
      <w:r w:rsidR="00D0526D" w:rsidRPr="00110330">
        <w:rPr>
          <w:rFonts w:ascii="GHEA Grapalat" w:hAnsi="GHEA Grapalat"/>
        </w:rPr>
        <w:lastRenderedPageBreak/>
        <w:t>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w:t>
      </w:r>
      <w:r w:rsidR="00D02623" w:rsidRPr="00681C1F">
        <w:rPr>
          <w:rFonts w:ascii="GHEA Grapalat" w:hAnsi="GHEA Grapalat"/>
          <w:color w:val="000000" w:themeColor="text1"/>
        </w:rPr>
        <w:lastRenderedPageBreak/>
        <w:t xml:space="preserve">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001A1CBC" w:rsidR="00C73CCC" w:rsidRDefault="00DF13C7" w:rsidP="00DF13C7">
      <w:pPr>
        <w:jc w:val="both"/>
        <w:rPr>
          <w:rFonts w:ascii="GHEA Grapalat" w:hAnsi="GHEA Grapalat"/>
          <w:b/>
          <w:lang w:val="hy-AM"/>
        </w:rPr>
      </w:pPr>
      <w:r>
        <w:rPr>
          <w:rFonts w:ascii="GHEA Grapalat" w:hAnsi="GHEA Grapalat"/>
          <w:b/>
        </w:rPr>
        <w:t xml:space="preserve">                  </w:t>
      </w: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348CC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46C74">
        <w:rPr>
          <w:rFonts w:ascii="GHEA Grapalat" w:hAnsi="GHEA Grapalat"/>
          <w:b/>
          <w:sz w:val="24"/>
          <w:szCs w:val="24"/>
        </w:rPr>
        <w:t>EQ-GHKhAshDzB-26/53</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645839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46C74">
        <w:rPr>
          <w:rFonts w:ascii="GHEA Grapalat" w:hAnsi="GHEA Grapalat"/>
        </w:rPr>
        <w:t>EQ-GHKhAshDzB-26/53</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5BA7970A"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46C74">
        <w:rPr>
          <w:rFonts w:ascii="GHEA Grapalat" w:hAnsi="GHEA Grapalat"/>
        </w:rPr>
        <w:t>EQ-GHKhAshDzB-26/53</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6B00731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46C74">
        <w:rPr>
          <w:rFonts w:ascii="GHEA Grapalat" w:hAnsi="GHEA Grapalat"/>
        </w:rPr>
        <w:t>EQ-GHKhAshDzB-26/53</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1318C11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46C74">
        <w:rPr>
          <w:rFonts w:ascii="GHEA Grapalat" w:hAnsi="GHEA Grapalat"/>
          <w:b/>
          <w:sz w:val="24"/>
          <w:szCs w:val="24"/>
        </w:rPr>
        <w:t>EQ-GHKhAshDzB-26/53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3A08AB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46C74">
        <w:rPr>
          <w:rFonts w:ascii="GHEA Grapalat" w:hAnsi="GHEA Grapalat"/>
          <w:b/>
          <w:sz w:val="24"/>
          <w:szCs w:val="24"/>
        </w:rPr>
        <w:t>EQ-GHKhAshDzB-26/53</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5E78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5E78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5E78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5E78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5E78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5E78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5E78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5E789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5E78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5E789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5E78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5E78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A1D0A6C" w14:textId="77777777" w:rsidR="00DF13C7" w:rsidRDefault="00DF13C7" w:rsidP="00092E73">
      <w:pPr>
        <w:rPr>
          <w:rFonts w:ascii="GHEA Grapalat" w:hAnsi="GHEA Grapalat"/>
          <w:b/>
          <w:lang w:val="hy-AM"/>
        </w:rPr>
      </w:pPr>
    </w:p>
    <w:p w14:paraId="6725A035" w14:textId="77777777" w:rsidR="00DF13C7" w:rsidRDefault="00DF13C7" w:rsidP="00092E73">
      <w:pPr>
        <w:rPr>
          <w:rFonts w:ascii="GHEA Grapalat" w:hAnsi="GHEA Grapalat"/>
          <w:b/>
          <w:lang w:val="hy-AM"/>
        </w:rPr>
      </w:pPr>
    </w:p>
    <w:p w14:paraId="297FFC54" w14:textId="77777777" w:rsidR="00DF13C7" w:rsidRDefault="00DF13C7" w:rsidP="00092E73">
      <w:pPr>
        <w:rPr>
          <w:rFonts w:ascii="GHEA Grapalat" w:hAnsi="GHEA Grapalat"/>
          <w:b/>
          <w:lang w:val="hy-AM"/>
        </w:rPr>
      </w:pPr>
    </w:p>
    <w:p w14:paraId="2DFFEBA6" w14:textId="77777777" w:rsidR="00DF13C7" w:rsidRPr="006A7DC6" w:rsidRDefault="00DF13C7" w:rsidP="00092E73">
      <w:pPr>
        <w:rPr>
          <w:rFonts w:ascii="GHEA Grapalat" w:hAnsi="GHEA Grapalat"/>
          <w:b/>
          <w:lang w:val="hy-AM"/>
        </w:rPr>
      </w:pPr>
    </w:p>
    <w:p w14:paraId="15E5C19D" w14:textId="77777777" w:rsidR="00B2572B" w:rsidRPr="00DC619D" w:rsidRDefault="00B2572B" w:rsidP="009732E9">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C68BBC" w14:textId="418850F1" w:rsidR="00B2572B" w:rsidRPr="009732E9" w:rsidRDefault="00B2572B" w:rsidP="009732E9">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46C74">
        <w:rPr>
          <w:rFonts w:ascii="GHEA Grapalat" w:hAnsi="GHEA Grapalat"/>
          <w:b/>
          <w:sz w:val="24"/>
          <w:szCs w:val="24"/>
        </w:rPr>
        <w:t>EQ-GHKhAshDzB-26/53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6B62EF4C" w14:textId="259612EE" w:rsidR="00B2572B" w:rsidRPr="009732E9" w:rsidRDefault="00B2572B" w:rsidP="009732E9">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83152B" w14:textId="0854A059" w:rsidR="005744FC" w:rsidRPr="000F6C24" w:rsidRDefault="00B2572B" w:rsidP="009732E9">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46C74">
        <w:rPr>
          <w:rFonts w:ascii="GHEA Grapalat" w:hAnsi="GHEA Grapalat"/>
          <w:spacing w:val="-6"/>
        </w:rPr>
        <w:t>EQ-GHKhAshDzB-26/53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9732E9">
      <w:pPr>
        <w:widowControl w:val="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9732E9">
      <w:pPr>
        <w:widowControl w:val="0"/>
        <w:ind w:left="6237" w:firstLine="56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9732E9">
      <w:pPr>
        <w:widowControl w:val="0"/>
        <w:ind w:firstLine="567"/>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32E9"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9732E9" w:rsidRPr="005744FC" w:rsidRDefault="009732E9" w:rsidP="009732E9">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FB7F2C3" w:rsidR="009732E9" w:rsidRPr="00484E39" w:rsidRDefault="009732E9" w:rsidP="009732E9">
            <w:pPr>
              <w:pStyle w:val="BodyTextIndent2"/>
              <w:widowControl w:val="0"/>
              <w:spacing w:after="120" w:line="240" w:lineRule="auto"/>
              <w:ind w:firstLine="0"/>
              <w:jc w:val="center"/>
              <w:rPr>
                <w:rFonts w:ascii="GHEA Grapalat" w:hAnsi="GHEA Grapalat"/>
                <w:sz w:val="18"/>
                <w:szCs w:val="18"/>
                <w:u w:val="single"/>
                <w:vertAlign w:val="subscript"/>
              </w:rPr>
            </w:pPr>
            <w:r w:rsidRPr="00A46C74">
              <w:rPr>
                <w:rFonts w:ascii="GHEA Grapalat" w:hAnsi="GHEA Grapalat"/>
                <w:lang w:val="hy-AM"/>
              </w:rPr>
              <w:t>Подготовка проектной и сметной документации для реконструкции детской площадки, прилегающей к улице Аванесова, 22.</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9732E9" w:rsidRPr="005744FC" w:rsidRDefault="009732E9" w:rsidP="009732E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9732E9" w:rsidRPr="005744FC" w:rsidRDefault="009732E9" w:rsidP="009732E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9732E9" w:rsidRPr="005744FC" w:rsidRDefault="009732E9" w:rsidP="009732E9">
            <w:pPr>
              <w:widowControl w:val="0"/>
              <w:jc w:val="center"/>
              <w:rPr>
                <w:rFonts w:ascii="GHEA Grapalat" w:hAnsi="GHEA Grapalat"/>
                <w:sz w:val="20"/>
                <w:szCs w:val="20"/>
              </w:rPr>
            </w:pPr>
          </w:p>
        </w:tc>
      </w:tr>
      <w:tr w:rsidR="009732E9" w:rsidRPr="005744FC" w14:paraId="4AD8B07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931D8E4" w14:textId="7F9642DB" w:rsidR="009732E9" w:rsidRPr="009732E9" w:rsidRDefault="009732E9" w:rsidP="009732E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685A9B63" w14:textId="1EE8D26C" w:rsidR="009732E9" w:rsidRDefault="009732E9" w:rsidP="009732E9">
            <w:pPr>
              <w:pStyle w:val="BodyTextIndent2"/>
              <w:widowControl w:val="0"/>
              <w:spacing w:after="120" w:line="240" w:lineRule="auto"/>
              <w:ind w:firstLine="0"/>
              <w:jc w:val="center"/>
              <w:rPr>
                <w:rFonts w:ascii="GHEA Grapalat" w:hAnsi="GHEA Grapalat"/>
                <w:sz w:val="18"/>
                <w:szCs w:val="18"/>
              </w:rPr>
            </w:pPr>
            <w:r w:rsidRPr="00A46C74">
              <w:rPr>
                <w:rFonts w:ascii="GHEA Grapalat" w:hAnsi="GHEA Grapalat" w:cstheme="minorHAnsi"/>
              </w:rPr>
              <w:t>Подготовка проектно-сметной документации для благоустройства дворовой территории перед домом № 14 по улице Аванесова.</w:t>
            </w:r>
          </w:p>
        </w:tc>
        <w:tc>
          <w:tcPr>
            <w:tcW w:w="1843" w:type="dxa"/>
            <w:tcBorders>
              <w:top w:val="single" w:sz="4" w:space="0" w:color="auto"/>
              <w:left w:val="single" w:sz="4" w:space="0" w:color="auto"/>
              <w:bottom w:val="single" w:sz="4" w:space="0" w:color="auto"/>
              <w:right w:val="single" w:sz="4" w:space="0" w:color="auto"/>
            </w:tcBorders>
          </w:tcPr>
          <w:p w14:paraId="770808C4" w14:textId="77777777" w:rsidR="009732E9" w:rsidRPr="005744FC" w:rsidRDefault="009732E9" w:rsidP="009732E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A454550" w14:textId="77777777" w:rsidR="009732E9" w:rsidRPr="005744FC" w:rsidRDefault="009732E9" w:rsidP="009732E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80B627" w14:textId="77777777" w:rsidR="009732E9" w:rsidRPr="005744FC" w:rsidRDefault="009732E9" w:rsidP="009732E9">
            <w:pPr>
              <w:widowControl w:val="0"/>
              <w:jc w:val="center"/>
              <w:rPr>
                <w:rFonts w:ascii="GHEA Grapalat" w:hAnsi="GHEA Grapalat"/>
                <w:sz w:val="20"/>
                <w:szCs w:val="20"/>
              </w:rPr>
            </w:pPr>
          </w:p>
        </w:tc>
      </w:tr>
      <w:tr w:rsidR="009732E9" w:rsidRPr="005744FC" w14:paraId="1047CEF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3EAF76A" w14:textId="428FBE20" w:rsidR="009732E9" w:rsidRPr="009732E9" w:rsidRDefault="009732E9" w:rsidP="009732E9">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48227AF1" w14:textId="64DD39D2" w:rsidR="009732E9" w:rsidRDefault="009732E9" w:rsidP="009732E9">
            <w:pPr>
              <w:pStyle w:val="BodyTextIndent2"/>
              <w:widowControl w:val="0"/>
              <w:spacing w:after="120" w:line="240" w:lineRule="auto"/>
              <w:ind w:firstLine="0"/>
              <w:jc w:val="center"/>
              <w:rPr>
                <w:rFonts w:ascii="GHEA Grapalat" w:hAnsi="GHEA Grapalat"/>
                <w:sz w:val="18"/>
                <w:szCs w:val="18"/>
              </w:rPr>
            </w:pPr>
            <w:r w:rsidRPr="00A46C74">
              <w:rPr>
                <w:rFonts w:ascii="GHEA Grapalat" w:hAnsi="GHEA Grapalat" w:cstheme="minorHAnsi"/>
              </w:rPr>
              <w:t>Подготовка проектно-сметной документации для обустройства тротуаров и бордюров на улице Эребуни (от улицы София до пересечения с проспектом Арцах).</w:t>
            </w:r>
          </w:p>
        </w:tc>
        <w:tc>
          <w:tcPr>
            <w:tcW w:w="1843" w:type="dxa"/>
            <w:tcBorders>
              <w:top w:val="single" w:sz="4" w:space="0" w:color="auto"/>
              <w:left w:val="single" w:sz="4" w:space="0" w:color="auto"/>
              <w:bottom w:val="single" w:sz="4" w:space="0" w:color="auto"/>
              <w:right w:val="single" w:sz="4" w:space="0" w:color="auto"/>
            </w:tcBorders>
          </w:tcPr>
          <w:p w14:paraId="6DD35CCB" w14:textId="77777777" w:rsidR="009732E9" w:rsidRPr="005744FC" w:rsidRDefault="009732E9" w:rsidP="009732E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9BD181" w14:textId="77777777" w:rsidR="009732E9" w:rsidRPr="005744FC" w:rsidRDefault="009732E9" w:rsidP="009732E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4C12225" w14:textId="77777777" w:rsidR="009732E9" w:rsidRPr="005744FC" w:rsidRDefault="009732E9" w:rsidP="009732E9">
            <w:pPr>
              <w:widowControl w:val="0"/>
              <w:jc w:val="center"/>
              <w:rPr>
                <w:rFonts w:ascii="GHEA Grapalat" w:hAnsi="GHEA Grapalat"/>
                <w:sz w:val="20"/>
                <w:szCs w:val="20"/>
              </w:rPr>
            </w:pPr>
          </w:p>
        </w:tc>
      </w:tr>
      <w:tr w:rsidR="009732E9" w:rsidRPr="005744FC" w14:paraId="015B49F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A9D7248" w14:textId="1F7DA120" w:rsidR="009732E9" w:rsidRPr="009732E9" w:rsidRDefault="009732E9" w:rsidP="009732E9">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5535D832" w14:textId="16001D29" w:rsidR="009732E9" w:rsidRDefault="009732E9" w:rsidP="009732E9">
            <w:pPr>
              <w:pStyle w:val="BodyTextIndent2"/>
              <w:widowControl w:val="0"/>
              <w:spacing w:after="120" w:line="240" w:lineRule="auto"/>
              <w:ind w:firstLine="0"/>
              <w:jc w:val="center"/>
              <w:rPr>
                <w:rFonts w:ascii="GHEA Grapalat" w:hAnsi="GHEA Grapalat"/>
                <w:sz w:val="18"/>
                <w:szCs w:val="18"/>
              </w:rPr>
            </w:pPr>
            <w:r w:rsidRPr="00A46C74">
              <w:rPr>
                <w:rFonts w:ascii="GHEA Grapalat" w:hAnsi="GHEA Grapalat" w:cstheme="minorHAnsi"/>
              </w:rPr>
              <w:t>Подготовка проектной и сметной документации для строительства мини-футбольного поля и детской площадки за домом № 57 по 41-й улице, Нор-Ареш.</w:t>
            </w:r>
          </w:p>
        </w:tc>
        <w:tc>
          <w:tcPr>
            <w:tcW w:w="1843" w:type="dxa"/>
            <w:tcBorders>
              <w:top w:val="single" w:sz="4" w:space="0" w:color="auto"/>
              <w:left w:val="single" w:sz="4" w:space="0" w:color="auto"/>
              <w:bottom w:val="single" w:sz="4" w:space="0" w:color="auto"/>
              <w:right w:val="single" w:sz="4" w:space="0" w:color="auto"/>
            </w:tcBorders>
          </w:tcPr>
          <w:p w14:paraId="0DB3DE2B" w14:textId="77777777" w:rsidR="009732E9" w:rsidRPr="005744FC" w:rsidRDefault="009732E9" w:rsidP="009732E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85ECF98" w14:textId="77777777" w:rsidR="009732E9" w:rsidRPr="005744FC" w:rsidRDefault="009732E9" w:rsidP="009732E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84EC7FE" w14:textId="77777777" w:rsidR="009732E9" w:rsidRPr="005744FC" w:rsidRDefault="009732E9" w:rsidP="009732E9">
            <w:pPr>
              <w:widowControl w:val="0"/>
              <w:jc w:val="center"/>
              <w:rPr>
                <w:rFonts w:ascii="GHEA Grapalat" w:hAnsi="GHEA Grapalat"/>
                <w:sz w:val="20"/>
                <w:szCs w:val="20"/>
              </w:rPr>
            </w:pPr>
          </w:p>
        </w:tc>
      </w:tr>
      <w:tr w:rsidR="009732E9" w:rsidRPr="005744FC" w14:paraId="4E20585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8B13F2B" w14:textId="319B17C0" w:rsidR="009732E9" w:rsidRPr="009732E9" w:rsidRDefault="009732E9" w:rsidP="009732E9">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62D1168E" w14:textId="1D6B68A4" w:rsidR="009732E9" w:rsidRDefault="009732E9" w:rsidP="009732E9">
            <w:pPr>
              <w:pStyle w:val="BodyTextIndent2"/>
              <w:widowControl w:val="0"/>
              <w:spacing w:after="120" w:line="240" w:lineRule="auto"/>
              <w:ind w:firstLine="0"/>
              <w:jc w:val="center"/>
              <w:rPr>
                <w:rFonts w:ascii="GHEA Grapalat" w:hAnsi="GHEA Grapalat"/>
                <w:sz w:val="18"/>
                <w:szCs w:val="18"/>
              </w:rPr>
            </w:pPr>
            <w:r w:rsidRPr="00A46C74">
              <w:rPr>
                <w:rFonts w:ascii="GHEA Grapalat" w:hAnsi="GHEA Grapalat" w:cstheme="minorHAnsi"/>
              </w:rPr>
              <w:t>Подготовка проектной и сметной документации для благоустройства прилегающей территории и детской площадки по адресу: улица Вардашен, 2, 1-я.</w:t>
            </w:r>
          </w:p>
        </w:tc>
        <w:tc>
          <w:tcPr>
            <w:tcW w:w="1843" w:type="dxa"/>
            <w:tcBorders>
              <w:top w:val="single" w:sz="4" w:space="0" w:color="auto"/>
              <w:left w:val="single" w:sz="4" w:space="0" w:color="auto"/>
              <w:bottom w:val="single" w:sz="4" w:space="0" w:color="auto"/>
              <w:right w:val="single" w:sz="4" w:space="0" w:color="auto"/>
            </w:tcBorders>
          </w:tcPr>
          <w:p w14:paraId="0A5B3FCC" w14:textId="77777777" w:rsidR="009732E9" w:rsidRPr="005744FC" w:rsidRDefault="009732E9" w:rsidP="009732E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9AB3266" w14:textId="77777777" w:rsidR="009732E9" w:rsidRPr="005744FC" w:rsidRDefault="009732E9" w:rsidP="009732E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B96338" w14:textId="77777777" w:rsidR="009732E9" w:rsidRPr="005744FC" w:rsidRDefault="009732E9" w:rsidP="009732E9">
            <w:pPr>
              <w:widowControl w:val="0"/>
              <w:jc w:val="center"/>
              <w:rPr>
                <w:rFonts w:ascii="GHEA Grapalat" w:hAnsi="GHEA Grapalat"/>
                <w:sz w:val="20"/>
                <w:szCs w:val="20"/>
              </w:rPr>
            </w:pPr>
          </w:p>
        </w:tc>
      </w:tr>
      <w:tr w:rsidR="009732E9" w:rsidRPr="005744FC" w14:paraId="7A7136F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A9816A2" w14:textId="25EAF366" w:rsidR="009732E9" w:rsidRPr="009732E9" w:rsidRDefault="009732E9" w:rsidP="009732E9">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47A9231C" w14:textId="3C9A1EA4" w:rsidR="009732E9" w:rsidRDefault="009732E9" w:rsidP="009732E9">
            <w:pPr>
              <w:pStyle w:val="BodyTextIndent2"/>
              <w:widowControl w:val="0"/>
              <w:spacing w:after="120" w:line="240" w:lineRule="auto"/>
              <w:ind w:firstLine="0"/>
              <w:jc w:val="center"/>
              <w:rPr>
                <w:rFonts w:ascii="GHEA Grapalat" w:hAnsi="GHEA Grapalat"/>
                <w:sz w:val="18"/>
                <w:szCs w:val="18"/>
              </w:rPr>
            </w:pPr>
            <w:r w:rsidRPr="00A46C74">
              <w:rPr>
                <w:rFonts w:ascii="GHEA Grapalat" w:hAnsi="GHEA Grapalat" w:cstheme="minorHAnsi"/>
              </w:rPr>
              <w:t>Подготовка проектной и сметной документации для строительства подпорной стены и детской площадки по адресу: 12/3, 8-9 ряды Сари Таг.</w:t>
            </w:r>
          </w:p>
        </w:tc>
        <w:tc>
          <w:tcPr>
            <w:tcW w:w="1843" w:type="dxa"/>
            <w:tcBorders>
              <w:top w:val="single" w:sz="4" w:space="0" w:color="auto"/>
              <w:left w:val="single" w:sz="4" w:space="0" w:color="auto"/>
              <w:bottom w:val="single" w:sz="4" w:space="0" w:color="auto"/>
              <w:right w:val="single" w:sz="4" w:space="0" w:color="auto"/>
            </w:tcBorders>
          </w:tcPr>
          <w:p w14:paraId="3EB4D658" w14:textId="77777777" w:rsidR="009732E9" w:rsidRPr="005744FC" w:rsidRDefault="009732E9" w:rsidP="009732E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8FBA65" w14:textId="77777777" w:rsidR="009732E9" w:rsidRPr="005744FC" w:rsidRDefault="009732E9" w:rsidP="009732E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6EE9905" w14:textId="77777777" w:rsidR="009732E9" w:rsidRPr="005744FC" w:rsidRDefault="009732E9" w:rsidP="009732E9">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65CC5F87" w14:textId="77777777" w:rsidR="006561C6" w:rsidRDefault="006561C6" w:rsidP="009732E9">
      <w:pPr>
        <w:widowControl w:val="0"/>
        <w:spacing w:after="160"/>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34216C0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46C74">
        <w:rPr>
          <w:rFonts w:ascii="GHEA Grapalat" w:hAnsi="GHEA Grapalat"/>
          <w:b/>
          <w:sz w:val="24"/>
          <w:szCs w:val="24"/>
        </w:rPr>
        <w:t>EQ-GHKhAshDzB-26/53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674CF7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F13C7">
        <w:rPr>
          <w:rFonts w:ascii="GHEA Grapalat" w:eastAsiaTheme="minorHAnsi" w:hAnsi="GHEA Grapalat" w:cstheme="minorBidi"/>
          <w:b/>
          <w:bCs/>
          <w:u w:val="single"/>
          <w:lang w:val="en-US"/>
        </w:rPr>
        <w:t>anna</w:t>
      </w:r>
      <w:r w:rsidR="00DF13C7" w:rsidRPr="00DF13C7">
        <w:rPr>
          <w:rFonts w:ascii="GHEA Grapalat" w:eastAsiaTheme="minorHAnsi" w:hAnsi="GHEA Grapalat" w:cstheme="minorBidi"/>
          <w:b/>
          <w:bCs/>
          <w:u w:val="single"/>
        </w:rPr>
        <w:t>.</w:t>
      </w:r>
      <w:r w:rsidR="00DF13C7">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2E56915F" w14:textId="77777777" w:rsidR="009732E9" w:rsidRDefault="009732E9" w:rsidP="000A214C">
      <w:pPr>
        <w:widowControl w:val="0"/>
        <w:spacing w:after="160"/>
        <w:jc w:val="right"/>
        <w:rPr>
          <w:rFonts w:ascii="GHEA Grapalat" w:hAnsi="GHEA Grapalat"/>
          <w:i/>
          <w:lang w:val="hy-AM"/>
        </w:rPr>
      </w:pPr>
    </w:p>
    <w:p w14:paraId="4A13A395" w14:textId="77777777" w:rsidR="009732E9" w:rsidRDefault="009732E9" w:rsidP="000A214C">
      <w:pPr>
        <w:widowControl w:val="0"/>
        <w:spacing w:after="160"/>
        <w:jc w:val="right"/>
        <w:rPr>
          <w:rFonts w:ascii="GHEA Grapalat" w:hAnsi="GHEA Grapalat"/>
          <w:i/>
          <w:lang w:val="hy-AM"/>
        </w:rPr>
      </w:pPr>
    </w:p>
    <w:p w14:paraId="1D1176C4" w14:textId="77777777"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205F028" w14:textId="3C299B4C"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A46C74">
        <w:rPr>
          <w:rFonts w:ascii="GHEA Grapalat" w:hAnsi="GHEA Grapalat"/>
          <w:b/>
          <w:i/>
          <w:sz w:val="22"/>
          <w:szCs w:val="22"/>
        </w:rPr>
        <w:t>EQ-GHKhAshDzB-26/53</w:t>
      </w:r>
      <w:r w:rsidRPr="00B138F3">
        <w:rPr>
          <w:rFonts w:ascii="GHEA Grapalat" w:hAnsi="GHEA Grapalat"/>
          <w:i/>
        </w:rPr>
        <w:t>"</w:t>
      </w:r>
      <w:r w:rsidRPr="00B138F3">
        <w:rPr>
          <w:rStyle w:val="FootnoteReference"/>
          <w:rFonts w:ascii="GHEA Grapalat" w:hAnsi="GHEA Grapalat"/>
          <w:i/>
        </w:rPr>
        <w:footnoteReference w:customMarkFollows="1" w:id="13"/>
        <w:t>*</w:t>
      </w:r>
    </w:p>
    <w:p w14:paraId="78DAF5C9" w14:textId="77777777" w:rsidR="0074640C" w:rsidRPr="002A4554" w:rsidRDefault="0074640C" w:rsidP="0074640C">
      <w:pPr>
        <w:widowControl w:val="0"/>
        <w:spacing w:after="160"/>
        <w:jc w:val="center"/>
        <w:rPr>
          <w:rFonts w:ascii="GHEA Grapalat" w:hAnsi="GHEA Grapalat"/>
          <w:b/>
        </w:rPr>
      </w:pPr>
    </w:p>
    <w:p w14:paraId="03141643"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A6ADBB"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4640C" w:rsidRPr="00B138F3" w14:paraId="50D4C0DC" w14:textId="77777777" w:rsidTr="00F21524">
        <w:tc>
          <w:tcPr>
            <w:tcW w:w="4786" w:type="dxa"/>
          </w:tcPr>
          <w:p w14:paraId="7963AAE9" w14:textId="77777777" w:rsidR="0074640C" w:rsidRPr="00B138F3" w:rsidRDefault="0074640C" w:rsidP="00F215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A0A487" w14:textId="77777777" w:rsidR="0074640C" w:rsidRPr="00B138F3" w:rsidRDefault="0074640C" w:rsidP="00F215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CF78E78" w14:textId="77777777" w:rsidR="0074640C" w:rsidRPr="00B138F3" w:rsidRDefault="0074640C" w:rsidP="0074640C">
      <w:pPr>
        <w:widowControl w:val="0"/>
        <w:spacing w:after="160"/>
        <w:rPr>
          <w:rFonts w:ascii="GHEA Grapalat" w:hAnsi="GHEA Grapalat" w:cs="GHEA Grapalat"/>
          <w:b/>
        </w:rPr>
      </w:pPr>
    </w:p>
    <w:p w14:paraId="10213D35" w14:textId="77777777" w:rsidR="0074640C" w:rsidRPr="00B138F3" w:rsidRDefault="0074640C" w:rsidP="0074640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35C2CA" w14:textId="77777777" w:rsidR="0074640C" w:rsidRPr="00B138F3" w:rsidRDefault="0074640C" w:rsidP="0074640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7EA37D" w14:textId="77777777" w:rsidR="0074640C" w:rsidRPr="00B138F3" w:rsidRDefault="0074640C" w:rsidP="0074640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52BFAA" w14:textId="77777777" w:rsidR="0074640C" w:rsidRPr="00B138F3" w:rsidRDefault="0074640C" w:rsidP="0074640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D2CAD7F" w14:textId="6E775C33" w:rsidR="0074640C" w:rsidRPr="009732E9" w:rsidRDefault="0074640C" w:rsidP="009732E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0896CA" w14:textId="77777777" w:rsidR="0074640C" w:rsidRPr="00B138F3" w:rsidRDefault="0074640C" w:rsidP="0074640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D78F6" w14:textId="77777777" w:rsidR="0074640C" w:rsidRPr="00B138F3" w:rsidRDefault="0074640C" w:rsidP="0074640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86623F9" w14:textId="77777777" w:rsidR="0074640C" w:rsidRPr="00B138F3" w:rsidRDefault="0074640C" w:rsidP="0074640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17EE08C" w14:textId="77777777" w:rsidR="0074640C" w:rsidRPr="00B138F3" w:rsidRDefault="0074640C" w:rsidP="0074640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793393" w14:textId="77777777" w:rsidR="0074640C" w:rsidRPr="00B138F3" w:rsidRDefault="0074640C" w:rsidP="0074640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BC6AA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53E00E"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C7680D"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EFBB5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427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BA52B"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72A19A" w14:textId="7DF78675" w:rsidR="0074640C" w:rsidRPr="009732E9" w:rsidRDefault="0074640C" w:rsidP="009732E9">
      <w:pPr>
        <w:widowControl w:val="0"/>
        <w:tabs>
          <w:tab w:val="left" w:pos="1134"/>
        </w:tabs>
        <w:spacing w:after="160"/>
        <w:ind w:firstLine="567"/>
        <w:jc w:val="both"/>
        <w:rPr>
          <w:rFonts w:ascii="GHEA Grapalat" w:hAnsi="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AE7739"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09D3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F3C738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295B2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10132B" w14:textId="1B3460D5" w:rsidR="0074640C" w:rsidRPr="009732E9" w:rsidRDefault="0074640C" w:rsidP="009732E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818638" w14:textId="1BEE2CAB" w:rsidR="0074640C" w:rsidRPr="009732E9" w:rsidRDefault="0074640C" w:rsidP="009732E9">
      <w:pPr>
        <w:widowControl w:val="0"/>
        <w:spacing w:after="160"/>
        <w:jc w:val="center"/>
        <w:rPr>
          <w:rFonts w:ascii="GHEA Grapalat" w:hAnsi="GHEA Grapalat"/>
          <w:b/>
        </w:rPr>
      </w:pPr>
      <w:r w:rsidRPr="00B138F3">
        <w:rPr>
          <w:rFonts w:ascii="GHEA Grapalat" w:hAnsi="GHEA Grapalat"/>
          <w:b/>
        </w:rPr>
        <w:t>2. Иные условия</w:t>
      </w:r>
    </w:p>
    <w:p w14:paraId="5E06C4EB" w14:textId="77777777" w:rsidR="0074640C" w:rsidRPr="00B138F3" w:rsidRDefault="0074640C" w:rsidP="0074640C">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4BD5C83" w14:textId="77777777" w:rsidR="0074640C" w:rsidRPr="002A4554"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F92F2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5D6645" w14:textId="77777777" w:rsidR="0074640C" w:rsidRPr="00B138F3" w:rsidDel="00A13215"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2934B8" w14:textId="77777777" w:rsidR="0074640C" w:rsidRPr="00B138F3"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82D8B" w14:textId="77777777" w:rsidR="0074640C" w:rsidRPr="00B138F3" w:rsidRDefault="0074640C" w:rsidP="0074640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57F7E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2DCE1A8E"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DD97EB"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0E1A0683"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77897E6"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086810E6"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1B5CFFD4"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59CF2B4D"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BD072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1DC86FBC"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734FD9"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3BCAF56C" w14:textId="77777777" w:rsidR="0074640C" w:rsidRPr="00B138F3" w:rsidRDefault="0074640C" w:rsidP="00746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615E9" w14:textId="77777777" w:rsidR="0074640C" w:rsidRPr="00B138F3" w:rsidRDefault="0074640C" w:rsidP="0074640C">
      <w:pPr>
        <w:widowControl w:val="0"/>
        <w:spacing w:after="160"/>
        <w:rPr>
          <w:rFonts w:ascii="GHEA Grapalat" w:hAnsi="GHEA Grapalat"/>
        </w:rPr>
      </w:pPr>
      <w:r w:rsidRPr="00B138F3">
        <w:rPr>
          <w:rFonts w:ascii="GHEA Grapalat" w:hAnsi="GHEA Grapalat"/>
        </w:rPr>
        <w:t>День/месяц/год                                                                                    М. П.</w:t>
      </w:r>
    </w:p>
    <w:p w14:paraId="59F37824" w14:textId="77777777" w:rsidR="0074640C" w:rsidRPr="00B138F3" w:rsidRDefault="0074640C" w:rsidP="0074640C">
      <w:pPr>
        <w:widowControl w:val="0"/>
        <w:spacing w:after="160"/>
        <w:jc w:val="center"/>
        <w:rPr>
          <w:rFonts w:ascii="GHEA Grapalat" w:hAnsi="GHEA Grapalat" w:cs="Sylfaen"/>
        </w:rPr>
      </w:pPr>
    </w:p>
    <w:p w14:paraId="6C54D784" w14:textId="77777777" w:rsidR="0074640C" w:rsidRPr="00B138F3" w:rsidRDefault="0074640C" w:rsidP="00746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DCC603" w14:textId="77777777" w:rsidR="0074640C" w:rsidRPr="00B138F3" w:rsidRDefault="0074640C" w:rsidP="0074640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74640C" w:rsidRPr="00B138F3" w14:paraId="7DD6478D" w14:textId="77777777" w:rsidTr="00F2152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519A9" w14:textId="77777777" w:rsidR="0074640C" w:rsidRPr="00B138F3" w:rsidRDefault="0074640C" w:rsidP="00F2152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4640C" w:rsidRPr="00B138F3" w14:paraId="7E40384B"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3E04A" w14:textId="77777777" w:rsidR="0074640C" w:rsidRPr="00B138F3" w:rsidRDefault="0074640C" w:rsidP="00F215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4640C" w:rsidRPr="00B138F3" w14:paraId="5B48AAC5" w14:textId="77777777" w:rsidTr="00F215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850B" w14:textId="77777777" w:rsidR="0074640C" w:rsidRPr="00B138F3" w:rsidRDefault="0074640C" w:rsidP="00F215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4640C" w:rsidRPr="00B138F3" w14:paraId="6E1E6DE7" w14:textId="77777777" w:rsidTr="00F215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351E"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4640C" w:rsidRPr="00B138F3" w14:paraId="4976D14E" w14:textId="77777777" w:rsidTr="00F215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4FD"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4640C" w:rsidRPr="00B138F3" w14:paraId="6E052006" w14:textId="77777777" w:rsidTr="00F215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7D8B"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4640C" w:rsidRPr="00B138F3" w14:paraId="092338AA"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A80FC"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4640C" w:rsidRPr="00B138F3" w14:paraId="171446CF"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8190"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4640C" w:rsidRPr="00036B4C" w14:paraId="49645BD6"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3056" w14:textId="77777777" w:rsidR="0074640C" w:rsidRPr="00036B4C" w:rsidRDefault="0074640C" w:rsidP="00F2152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74640C" w:rsidRPr="00B138F3" w14:paraId="42146F02" w14:textId="77777777" w:rsidTr="00F215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3FFAE"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4640C" w:rsidRPr="002B3386" w14:paraId="29B9D64D" w14:textId="77777777" w:rsidTr="00F215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6D6E" w14:textId="77777777" w:rsidR="0074640C" w:rsidRPr="002B3386" w:rsidRDefault="0074640C" w:rsidP="00F2152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74640C" w:rsidRPr="00DF4896" w14:paraId="2E202296" w14:textId="77777777" w:rsidTr="00F215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0A6F" w14:textId="77777777" w:rsidR="0074640C" w:rsidRPr="00DF4896" w:rsidRDefault="0074640C" w:rsidP="00F2152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74640C" w:rsidRPr="002B3386" w14:paraId="00E1A567" w14:textId="77777777" w:rsidTr="00F215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B9B4D" w14:textId="77777777" w:rsidR="0074640C" w:rsidRPr="002B3386" w:rsidRDefault="0074640C" w:rsidP="00F2152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74640C" w:rsidRPr="00B138F3" w14:paraId="060177C3"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1E62"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4640C" w:rsidRPr="00B138F3" w14:paraId="48CD0F8B"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30E9"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4640C" w:rsidRPr="002A0EDE" w14:paraId="359C6D9A"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A2A79" w14:textId="77777777" w:rsidR="0074640C" w:rsidRPr="002A0EDE" w:rsidRDefault="0074640C" w:rsidP="00F215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74640C" w:rsidRPr="00B138F3" w14:paraId="31D37429" w14:textId="77777777" w:rsidTr="00F215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7A59"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4640C" w:rsidRPr="00B138F3" w14:paraId="0964E3DF" w14:textId="77777777" w:rsidTr="00F21524">
        <w:trPr>
          <w:trHeight w:val="424"/>
        </w:trPr>
        <w:tc>
          <w:tcPr>
            <w:tcW w:w="10980" w:type="dxa"/>
            <w:gridSpan w:val="2"/>
            <w:tcBorders>
              <w:top w:val="single" w:sz="4" w:space="0" w:color="auto"/>
              <w:left w:val="single" w:sz="4" w:space="0" w:color="auto"/>
              <w:right w:val="single" w:sz="4" w:space="0" w:color="000000"/>
            </w:tcBorders>
            <w:noWrap/>
            <w:vAlign w:val="bottom"/>
          </w:tcPr>
          <w:p w14:paraId="181C1BD8" w14:textId="25B20DCD" w:rsidR="0074640C" w:rsidRPr="0074640C" w:rsidRDefault="0074640C" w:rsidP="00F215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46C74">
              <w:rPr>
                <w:rFonts w:ascii="GHEA Grapalat" w:hAnsi="GHEA Grapalat"/>
                <w:b/>
                <w:i/>
                <w:sz w:val="22"/>
                <w:szCs w:val="22"/>
              </w:rPr>
              <w:t>EQ-GHKhAshDzB-26/53</w:t>
            </w:r>
          </w:p>
        </w:tc>
      </w:tr>
      <w:tr w:rsidR="0074640C" w:rsidRPr="00B138F3" w14:paraId="0B63F69F" w14:textId="77777777" w:rsidTr="00F215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6908A" w14:textId="77777777" w:rsidR="0074640C" w:rsidRPr="00B138F3" w:rsidRDefault="0074640C" w:rsidP="00F215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4640C" w:rsidRPr="00B138F3" w14:paraId="2BF221A9" w14:textId="77777777" w:rsidTr="00F215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E83D" w14:textId="77777777" w:rsidR="0074640C" w:rsidRPr="00B138F3" w:rsidRDefault="0074640C" w:rsidP="00F215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4640C" w:rsidRPr="00B138F3" w14:paraId="598AD277" w14:textId="77777777" w:rsidTr="00F21524">
        <w:trPr>
          <w:trHeight w:val="2194"/>
        </w:trPr>
        <w:tc>
          <w:tcPr>
            <w:tcW w:w="5616" w:type="dxa"/>
            <w:tcBorders>
              <w:top w:val="nil"/>
              <w:left w:val="single" w:sz="4" w:space="0" w:color="auto"/>
              <w:bottom w:val="single" w:sz="4" w:space="0" w:color="auto"/>
              <w:right w:val="single" w:sz="4" w:space="0" w:color="auto"/>
            </w:tcBorders>
            <w:noWrap/>
            <w:vAlign w:val="bottom"/>
          </w:tcPr>
          <w:p w14:paraId="03021E66" w14:textId="77777777" w:rsidR="0074640C" w:rsidRPr="00B138F3" w:rsidRDefault="0074640C" w:rsidP="00F2152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354E5E8" w14:textId="77777777" w:rsidR="0074640C" w:rsidRPr="00B138F3" w:rsidRDefault="0074640C" w:rsidP="00F21524">
            <w:pPr>
              <w:widowControl w:val="0"/>
              <w:spacing w:after="160"/>
              <w:rPr>
                <w:rFonts w:ascii="GHEA Grapalat" w:hAnsi="GHEA Grapalat" w:cs="Sylfaen"/>
              </w:rPr>
            </w:pPr>
          </w:p>
          <w:p w14:paraId="6B04A742" w14:textId="77777777" w:rsidR="0074640C" w:rsidRPr="00B138F3" w:rsidRDefault="0074640C" w:rsidP="00F21524">
            <w:pPr>
              <w:widowControl w:val="0"/>
              <w:spacing w:after="160"/>
              <w:jc w:val="right"/>
              <w:rPr>
                <w:rFonts w:ascii="GHEA Grapalat" w:hAnsi="GHEA Grapalat" w:cs="Tahoma"/>
              </w:rPr>
            </w:pPr>
            <w:r w:rsidRPr="00B138F3">
              <w:rPr>
                <w:rFonts w:ascii="GHEA Grapalat" w:hAnsi="GHEA Grapalat"/>
              </w:rPr>
              <w:t>/____________________/</w:t>
            </w:r>
          </w:p>
          <w:p w14:paraId="2C9185BC" w14:textId="77777777" w:rsidR="0074640C" w:rsidRPr="00B138F3" w:rsidRDefault="0074640C" w:rsidP="00F21524">
            <w:pPr>
              <w:widowControl w:val="0"/>
              <w:spacing w:after="160"/>
              <w:rPr>
                <w:rFonts w:ascii="GHEA Grapalat" w:hAnsi="GHEA Grapalat" w:cs="Sylfaen"/>
              </w:rPr>
            </w:pPr>
          </w:p>
          <w:p w14:paraId="65C44BBF"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/____________________/</w:t>
            </w:r>
          </w:p>
          <w:p w14:paraId="369ABF0C" w14:textId="77777777" w:rsidR="0074640C" w:rsidRPr="00B138F3" w:rsidRDefault="0074640C" w:rsidP="00F21524">
            <w:pPr>
              <w:widowControl w:val="0"/>
              <w:spacing w:after="160"/>
              <w:rPr>
                <w:rFonts w:ascii="GHEA Grapalat" w:hAnsi="GHEA Grapalat" w:cs="Sylfaen"/>
              </w:rPr>
            </w:pPr>
          </w:p>
          <w:p w14:paraId="699FEEF9" w14:textId="77777777" w:rsidR="0074640C" w:rsidRPr="00B138F3" w:rsidRDefault="0074640C" w:rsidP="00F215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9FA877" w14:textId="77777777" w:rsidR="0074640C" w:rsidRPr="00B138F3" w:rsidRDefault="0074640C" w:rsidP="00F215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EA730" w14:textId="77777777" w:rsidR="0074640C" w:rsidRPr="00B138F3" w:rsidRDefault="0074640C" w:rsidP="00F215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309AA0" w14:textId="77777777" w:rsidR="0074640C" w:rsidRPr="00B138F3" w:rsidRDefault="0074640C" w:rsidP="00F21524">
            <w:pPr>
              <w:widowControl w:val="0"/>
              <w:spacing w:after="160"/>
              <w:rPr>
                <w:rFonts w:ascii="GHEA Grapalat" w:hAnsi="GHEA Grapalat" w:cs="Sylfaen"/>
              </w:rPr>
            </w:pPr>
          </w:p>
          <w:p w14:paraId="37A8E330"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/____________________/</w:t>
            </w:r>
          </w:p>
          <w:p w14:paraId="65208AF7" w14:textId="77777777" w:rsidR="0074640C" w:rsidRPr="00B138F3" w:rsidRDefault="0074640C" w:rsidP="00F21524">
            <w:pPr>
              <w:widowControl w:val="0"/>
              <w:spacing w:after="160"/>
              <w:jc w:val="right"/>
              <w:rPr>
                <w:rFonts w:ascii="GHEA Grapalat" w:hAnsi="GHEA Grapalat" w:cs="Tahoma"/>
              </w:rPr>
            </w:pPr>
          </w:p>
          <w:p w14:paraId="2C802077"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/____________________/</w:t>
            </w:r>
          </w:p>
          <w:p w14:paraId="4A6A3CF0" w14:textId="77777777" w:rsidR="0074640C" w:rsidRPr="00B138F3" w:rsidRDefault="0074640C" w:rsidP="00F21524">
            <w:pPr>
              <w:widowControl w:val="0"/>
              <w:spacing w:after="160"/>
              <w:rPr>
                <w:rFonts w:ascii="GHEA Grapalat" w:hAnsi="GHEA Grapalat" w:cs="Sylfaen"/>
              </w:rPr>
            </w:pPr>
          </w:p>
          <w:p w14:paraId="68B09681" w14:textId="77777777" w:rsidR="0074640C" w:rsidRPr="00B138F3" w:rsidRDefault="0074640C" w:rsidP="00F215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4640C" w:rsidRPr="00B138F3" w14:paraId="7BF26A68" w14:textId="77777777" w:rsidTr="00F2152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DB905E2" w14:textId="77777777" w:rsidR="0074640C" w:rsidRPr="00B138F3" w:rsidRDefault="0074640C" w:rsidP="00F2152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238318" w14:textId="77777777" w:rsidR="0074640C" w:rsidRPr="00B138F3" w:rsidRDefault="0074640C" w:rsidP="00F21524">
            <w:pPr>
              <w:widowControl w:val="0"/>
              <w:spacing w:after="160"/>
              <w:rPr>
                <w:rFonts w:ascii="GHEA Grapalat" w:hAnsi="GHEA Grapalat"/>
              </w:rPr>
            </w:pPr>
          </w:p>
          <w:p w14:paraId="33692150" w14:textId="77777777" w:rsidR="0074640C" w:rsidRPr="00B138F3" w:rsidRDefault="0074640C" w:rsidP="00F21524">
            <w:pPr>
              <w:widowControl w:val="0"/>
              <w:jc w:val="right"/>
              <w:rPr>
                <w:rFonts w:ascii="GHEA Grapalat" w:hAnsi="GHEA Grapalat" w:cs="Tahoma"/>
              </w:rPr>
            </w:pPr>
            <w:r w:rsidRPr="00B138F3">
              <w:rPr>
                <w:rFonts w:ascii="GHEA Grapalat" w:hAnsi="GHEA Grapalat"/>
              </w:rPr>
              <w:t>/____________________/</w:t>
            </w:r>
          </w:p>
          <w:p w14:paraId="632FBB9F" w14:textId="77777777" w:rsidR="0074640C" w:rsidRPr="00B138F3" w:rsidRDefault="0074640C" w:rsidP="00F215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DC07E" w14:textId="77777777" w:rsidR="0074640C" w:rsidRPr="00B138F3" w:rsidRDefault="0074640C" w:rsidP="00F21524">
            <w:pPr>
              <w:widowControl w:val="0"/>
              <w:spacing w:after="160"/>
              <w:rPr>
                <w:rFonts w:ascii="GHEA Grapalat" w:hAnsi="GHEA Grapalat" w:cs="Tahoma"/>
              </w:rPr>
            </w:pPr>
          </w:p>
          <w:p w14:paraId="110E73AC" w14:textId="77777777" w:rsidR="0074640C" w:rsidRPr="00B138F3" w:rsidRDefault="0074640C" w:rsidP="00F2152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278556A" w14:textId="77777777" w:rsidR="0074640C" w:rsidRPr="00B138F3" w:rsidRDefault="0074640C" w:rsidP="00F215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71ABBD" w14:textId="77777777" w:rsidR="0074640C" w:rsidRPr="00B138F3" w:rsidRDefault="0074640C" w:rsidP="00F21524">
            <w:pPr>
              <w:widowControl w:val="0"/>
              <w:spacing w:after="160"/>
              <w:rPr>
                <w:rFonts w:ascii="GHEA Grapalat" w:hAnsi="GHEA Grapalat" w:cs="Tahoma"/>
              </w:rPr>
            </w:pPr>
          </w:p>
          <w:p w14:paraId="5CD6183F" w14:textId="77777777" w:rsidR="0074640C" w:rsidRPr="00B138F3" w:rsidRDefault="0074640C" w:rsidP="00F21524">
            <w:pPr>
              <w:widowControl w:val="0"/>
              <w:jc w:val="right"/>
              <w:rPr>
                <w:rFonts w:ascii="GHEA Grapalat" w:hAnsi="GHEA Grapalat" w:cs="Tahoma"/>
              </w:rPr>
            </w:pPr>
            <w:r w:rsidRPr="00B138F3">
              <w:rPr>
                <w:rFonts w:ascii="GHEA Grapalat" w:hAnsi="GHEA Grapalat"/>
              </w:rPr>
              <w:t>/____________________/</w:t>
            </w:r>
          </w:p>
          <w:p w14:paraId="1C6D17A2" w14:textId="77777777" w:rsidR="0074640C" w:rsidRPr="00B138F3" w:rsidRDefault="0074640C" w:rsidP="00F215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30672A" w14:textId="77777777" w:rsidR="0074640C" w:rsidRPr="00B138F3" w:rsidRDefault="0074640C" w:rsidP="00F21524">
            <w:pPr>
              <w:widowControl w:val="0"/>
              <w:spacing w:after="160"/>
              <w:rPr>
                <w:rFonts w:ascii="GHEA Grapalat" w:hAnsi="GHEA Grapalat" w:cs="Arial"/>
              </w:rPr>
            </w:pPr>
          </w:p>
        </w:tc>
      </w:tr>
      <w:tr w:rsidR="0074640C" w:rsidRPr="00B138F3" w14:paraId="3967350B" w14:textId="77777777" w:rsidTr="00F2152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DE901CF" w14:textId="77777777" w:rsidR="0074640C" w:rsidRPr="00B138F3" w:rsidRDefault="0074640C" w:rsidP="00F215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F71694" w14:textId="77777777" w:rsidR="0074640C" w:rsidRPr="00B138F3" w:rsidRDefault="0074640C" w:rsidP="00F21524">
            <w:pPr>
              <w:widowControl w:val="0"/>
              <w:spacing w:after="160"/>
              <w:rPr>
                <w:rFonts w:ascii="GHEA Grapalat" w:hAnsi="GHEA Grapalat" w:cs="Sylfaen"/>
              </w:rPr>
            </w:pPr>
          </w:p>
          <w:p w14:paraId="3829DDF8" w14:textId="77777777" w:rsidR="0074640C" w:rsidRPr="00B138F3" w:rsidRDefault="0074640C" w:rsidP="00F215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9354165" w14:textId="77777777" w:rsidR="0074640C" w:rsidRPr="00B138F3" w:rsidRDefault="0074640C" w:rsidP="00F215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1A9269" w14:textId="77777777" w:rsidR="0074640C" w:rsidRPr="00B138F3" w:rsidRDefault="0074640C" w:rsidP="00F21524">
            <w:pPr>
              <w:widowControl w:val="0"/>
              <w:spacing w:after="160"/>
              <w:rPr>
                <w:rFonts w:ascii="GHEA Grapalat" w:hAnsi="GHEA Grapalat"/>
              </w:rPr>
            </w:pPr>
          </w:p>
          <w:p w14:paraId="556FB45D" w14:textId="77777777" w:rsidR="0074640C" w:rsidRPr="00B138F3" w:rsidRDefault="0074640C" w:rsidP="00F215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6AB7FE" w14:textId="77777777" w:rsidR="0074640C" w:rsidRPr="00B138F3" w:rsidRDefault="0074640C" w:rsidP="0074640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40C" w:rsidRPr="00B138F3" w14:paraId="32F592B1" w14:textId="77777777" w:rsidTr="00F215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172A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3923CC"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1F37DB"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AE9204"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248BE7"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17FEB3"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92F47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85D9B"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D2E3"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05FE3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4640C" w:rsidRPr="00B138F3" w14:paraId="7F77EF17" w14:textId="77777777" w:rsidTr="00F215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9519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8AE32C"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9CB01"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2DABCB"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4810E" w14:textId="77777777" w:rsidR="0074640C" w:rsidRPr="00B138F3" w:rsidRDefault="0074640C" w:rsidP="00F215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4640C" w:rsidRPr="00B138F3" w14:paraId="6891D56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52F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A7D99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54875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8377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4D8E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4640C" w:rsidRPr="00B138F3" w14:paraId="6022DBD2"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E4A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586CAE" w14:textId="77777777" w:rsidR="0074640C" w:rsidRPr="00B138F3" w:rsidRDefault="0074640C" w:rsidP="00F215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E33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F83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9648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4640C" w:rsidRPr="00B138F3" w14:paraId="460EB5FC"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7F16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44499" w14:textId="77777777" w:rsidR="0074640C" w:rsidRPr="00B138F3" w:rsidRDefault="0074640C" w:rsidP="00F215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586F0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9653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DF0B7" w14:textId="77777777" w:rsidR="0074640C" w:rsidRPr="00B138F3" w:rsidRDefault="0074640C" w:rsidP="00F215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28534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4640C" w:rsidRPr="00B138F3" w14:paraId="5200449C"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686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697AFC4E" w14:textId="77777777" w:rsidR="0074640C" w:rsidRPr="00B138F3" w:rsidRDefault="0074640C" w:rsidP="00F215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2E2CF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66B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93EDF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1D102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72951C70"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FC3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CF1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D3AC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5712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C21B1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5640B9C5"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0D68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E3750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0D61E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215B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7E0C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37F1B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3D967A5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38E9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20F58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78970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F1D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4B0D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0569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4D6F0224"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0C20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7FB57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61A84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1133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B0F0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0B740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A83F7F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1F18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8A8DD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0893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AC1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3CA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1A1AD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7024E1E6"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D1E2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0B241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75A48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6DFF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3B9ED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486A5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4640C" w:rsidRPr="00B138F3" w14:paraId="1055E9F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B214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3869D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1877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7C88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D6035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4B284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74640C" w:rsidRPr="00B138F3" w14:paraId="51D94BB2"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C7F7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3B2EBE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1181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57B4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77BE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057BD66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D26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49214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8F015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3C21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9076E"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8EC72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9FECD3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03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9BA24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AC99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6FC8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C2AB3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2F7DE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4640C" w:rsidRPr="00B138F3" w14:paraId="4CB5C711"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42C1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EB8DF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B3595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8039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E007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D565F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4640C" w:rsidRPr="00B138F3" w14:paraId="1DA8D92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2A73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F5291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354D6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7A5F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7A38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4EC855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014C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49B4B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6A0B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0EE0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67DF4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21F38F7"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38A5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FB0A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48F09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25A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A260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815ED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1A8DF76D"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28AE" w14:textId="77777777" w:rsidR="0074640C" w:rsidRPr="00B138F3" w:rsidDel="0010680B"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FA89F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8B417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3452" w14:textId="77777777" w:rsidR="0074640C" w:rsidRPr="00B138F3" w:rsidRDefault="0074640C" w:rsidP="00F215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F2E935" w14:textId="77777777" w:rsidR="0074640C" w:rsidRPr="00B138F3" w:rsidRDefault="0074640C" w:rsidP="00F215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E971A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BA77A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74640C" w:rsidRPr="00B138F3" w14:paraId="3D85C3B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9C05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534250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7DD84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E3DD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6F6C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655D5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BAF64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56C3F89E"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18AA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22418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39A03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4C16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BD78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C7DA0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0396F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4640C" w:rsidRPr="00B138F3" w14:paraId="46E1B6CB"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B2A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43375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EBE7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D244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6BF2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0FBD1F" w14:textId="77777777" w:rsidR="0074640C" w:rsidRPr="00B138F3" w:rsidRDefault="0074640C" w:rsidP="00F215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D6F71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D253B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4640C" w:rsidRPr="00B138F3" w14:paraId="1415FA88"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6F7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784E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6C404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A2DC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AB9D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E7DD0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4640C" w:rsidRPr="00B138F3" w14:paraId="49C295D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E95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5D308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ACD0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7A124"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DACA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44926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2B235B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4640C" w:rsidRPr="00B138F3" w14:paraId="066281F9"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AA74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030A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8732A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0505F"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81C7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38AD70"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5DE70FDE"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F0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BAC77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830EA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D2A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BEEF1"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EA55B6"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446DFBDA"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88EF2"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4707E7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100BC"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6142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FC65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994EB9"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65B35B99"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C2B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1F597"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A79F8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F2F99"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1AD3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FE0E3"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45454953"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F598"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3891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BFB630"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2023"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6AA3D"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DE9F6" w14:textId="77777777" w:rsidR="0074640C" w:rsidRPr="00B138F3" w:rsidRDefault="0074640C" w:rsidP="00F21524">
            <w:pPr>
              <w:widowControl w:val="0"/>
              <w:spacing w:after="120"/>
              <w:jc w:val="center"/>
              <w:rPr>
                <w:rFonts w:ascii="GHEA Grapalat" w:hAnsi="GHEA Grapalat"/>
                <w:sz w:val="18"/>
                <w:szCs w:val="18"/>
              </w:rPr>
            </w:pPr>
          </w:p>
        </w:tc>
      </w:tr>
      <w:tr w:rsidR="0074640C" w:rsidRPr="00B138F3" w14:paraId="2426E022" w14:textId="77777777" w:rsidTr="00F215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CF85"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97D70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217D8A"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E7FB"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561A6" w14:textId="77777777" w:rsidR="0074640C" w:rsidRPr="00B138F3" w:rsidRDefault="0074640C" w:rsidP="00F215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9FF280" w14:textId="77777777" w:rsidR="0074640C" w:rsidRPr="00B138F3" w:rsidRDefault="0074640C" w:rsidP="00F21524">
            <w:pPr>
              <w:widowControl w:val="0"/>
              <w:spacing w:after="120"/>
              <w:jc w:val="center"/>
              <w:rPr>
                <w:rFonts w:ascii="GHEA Grapalat" w:hAnsi="GHEA Grapalat"/>
                <w:sz w:val="18"/>
                <w:szCs w:val="18"/>
              </w:rPr>
            </w:pPr>
          </w:p>
        </w:tc>
      </w:tr>
    </w:tbl>
    <w:p w14:paraId="3794A96F" w14:textId="77777777" w:rsidR="00EE7AED" w:rsidRPr="0074640C" w:rsidRDefault="00EE7AED" w:rsidP="000A214C">
      <w:pPr>
        <w:widowControl w:val="0"/>
        <w:spacing w:after="160"/>
        <w:jc w:val="right"/>
        <w:rPr>
          <w:rFonts w:ascii="GHEA Grapalat" w:hAnsi="GHEA Grapalat"/>
          <w:i/>
        </w:rPr>
      </w:pPr>
    </w:p>
    <w:p w14:paraId="5D34C896" w14:textId="77777777" w:rsidR="00EE7AED" w:rsidRDefault="00EE7AED" w:rsidP="000A214C">
      <w:pPr>
        <w:widowControl w:val="0"/>
        <w:spacing w:after="160"/>
        <w:jc w:val="right"/>
        <w:rPr>
          <w:rFonts w:ascii="GHEA Grapalat" w:hAnsi="GHEA Grapalat"/>
          <w:i/>
          <w:lang w:val="hy-AM"/>
        </w:rPr>
      </w:pPr>
    </w:p>
    <w:p w14:paraId="0EC56629" w14:textId="77777777" w:rsidR="00DF13C7" w:rsidRDefault="00DF13C7" w:rsidP="000A214C">
      <w:pPr>
        <w:widowControl w:val="0"/>
        <w:spacing w:after="160"/>
        <w:jc w:val="right"/>
        <w:rPr>
          <w:rFonts w:ascii="GHEA Grapalat" w:hAnsi="GHEA Grapalat"/>
          <w:i/>
          <w:lang w:val="hy-AM"/>
        </w:rPr>
      </w:pPr>
    </w:p>
    <w:p w14:paraId="45ECF7FA" w14:textId="77777777" w:rsidR="00DF13C7" w:rsidRDefault="00DF13C7" w:rsidP="000A214C">
      <w:pPr>
        <w:widowControl w:val="0"/>
        <w:spacing w:after="160"/>
        <w:jc w:val="right"/>
        <w:rPr>
          <w:rFonts w:ascii="GHEA Grapalat" w:hAnsi="GHEA Grapalat"/>
          <w:i/>
          <w:lang w:val="hy-AM"/>
        </w:rPr>
      </w:pPr>
    </w:p>
    <w:p w14:paraId="2EF21DCB" w14:textId="77777777" w:rsidR="00DF13C7" w:rsidRDefault="00DF13C7" w:rsidP="000A214C">
      <w:pPr>
        <w:widowControl w:val="0"/>
        <w:spacing w:after="160"/>
        <w:jc w:val="right"/>
        <w:rPr>
          <w:rFonts w:ascii="GHEA Grapalat" w:hAnsi="GHEA Grapalat"/>
          <w:i/>
          <w:lang w:val="hy-AM"/>
        </w:rPr>
      </w:pPr>
    </w:p>
    <w:p w14:paraId="196DC4C6" w14:textId="77777777" w:rsidR="00DF13C7" w:rsidRDefault="00DF13C7" w:rsidP="000A214C">
      <w:pPr>
        <w:widowControl w:val="0"/>
        <w:spacing w:after="160"/>
        <w:jc w:val="right"/>
        <w:rPr>
          <w:rFonts w:ascii="GHEA Grapalat" w:hAnsi="GHEA Grapalat"/>
          <w:i/>
          <w:lang w:val="hy-AM"/>
        </w:rPr>
      </w:pPr>
    </w:p>
    <w:p w14:paraId="2322931C" w14:textId="77777777" w:rsidR="00DF13C7" w:rsidRDefault="00DF13C7" w:rsidP="000A214C">
      <w:pPr>
        <w:widowControl w:val="0"/>
        <w:spacing w:after="160"/>
        <w:jc w:val="right"/>
        <w:rPr>
          <w:rFonts w:ascii="GHEA Grapalat" w:hAnsi="GHEA Grapalat"/>
          <w:i/>
          <w:lang w:val="hy-AM"/>
        </w:rPr>
      </w:pPr>
    </w:p>
    <w:p w14:paraId="00724EF9" w14:textId="77777777" w:rsidR="00DF13C7" w:rsidRDefault="00DF13C7" w:rsidP="000A214C">
      <w:pPr>
        <w:widowControl w:val="0"/>
        <w:spacing w:after="160"/>
        <w:jc w:val="right"/>
        <w:rPr>
          <w:rFonts w:ascii="GHEA Grapalat" w:hAnsi="GHEA Grapalat"/>
          <w:i/>
          <w:lang w:val="hy-AM"/>
        </w:rPr>
      </w:pPr>
    </w:p>
    <w:p w14:paraId="3C4C69F8" w14:textId="77777777" w:rsidR="00DF13C7" w:rsidRDefault="00DF13C7"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040564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46C74">
        <w:rPr>
          <w:rFonts w:ascii="GHEA Grapalat" w:hAnsi="GHEA Grapalat"/>
          <w:b/>
          <w:sz w:val="24"/>
          <w:szCs w:val="24"/>
        </w:rPr>
        <w:t>EQ-GHKhAshDzB-26/53</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17E556D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15BEE">
        <w:rPr>
          <w:rFonts w:ascii="GHEA Grapalat" w:hAnsi="GHEA Grapalat"/>
          <w:b/>
          <w:bCs/>
          <w:lang w:val="hy-AM"/>
        </w:rPr>
        <w:t>10</w:t>
      </w:r>
      <w:r w:rsidRPr="009F3DC7">
        <w:rPr>
          <w:rFonts w:ascii="GHEA Grapalat" w:hAnsi="GHEA Grapalat"/>
        </w:rPr>
        <w:t xml:space="preserve"> </w:t>
      </w:r>
      <w:r w:rsidR="003177F1">
        <w:rPr>
          <w:rFonts w:ascii="GHEA Grapalat" w:hAnsi="GHEA Grapalat"/>
        </w:rPr>
        <w:t>(</w:t>
      </w:r>
      <w:r w:rsidR="00715BEE">
        <w:rPr>
          <w:rFonts w:ascii="GHEA Grapalat" w:hAnsi="GHEA Grapalat"/>
        </w:rPr>
        <w:t>десять</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571B36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w:t>
      </w:r>
      <w:r w:rsidR="00715BEE">
        <w:rPr>
          <w:rFonts w:ascii="GHEA Grapalat" w:hAnsi="GHEA Grapalat"/>
          <w:b/>
          <w:bCs/>
        </w:rPr>
        <w:t>1</w:t>
      </w:r>
      <w:r w:rsidRPr="009F3DC7">
        <w:rPr>
          <w:rFonts w:ascii="GHEA Grapalat" w:hAnsi="GHEA Grapalat"/>
        </w:rPr>
        <w:t xml:space="preserve"> ()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7E6CBAED" w14:textId="359FF9CE" w:rsidR="00EA706F" w:rsidRPr="00E747EF" w:rsidRDefault="00BB377C" w:rsidP="00EA706F">
      <w:pPr>
        <w:jc w:val="center"/>
        <w:rPr>
          <w:rFonts w:ascii="GHEA Grapalat" w:hAnsi="GHEA Grapalat"/>
          <w:b/>
          <w:bCs/>
          <w:lang w:val="hy-AM"/>
        </w:rPr>
      </w:pPr>
      <w:r>
        <w:rPr>
          <w:rFonts w:ascii="GHEA Grapalat" w:hAnsi="GHEA Grapalat"/>
          <w:b/>
          <w:sz w:val="20"/>
          <w:szCs w:val="20"/>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EA706F" w:rsidRPr="00E747EF">
        <w:rPr>
          <w:rFonts w:ascii="GHEA Grapalat" w:hAnsi="GHEA Grapalat"/>
          <w:b/>
          <w:bCs/>
        </w:rPr>
        <w:t>.</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7016" w:type="dxa"/>
        <w:tblInd w:w="108" w:type="dxa"/>
        <w:tblLayout w:type="fixed"/>
        <w:tblLook w:val="04A0" w:firstRow="1" w:lastRow="0" w:firstColumn="1" w:lastColumn="0" w:noHBand="0" w:noVBand="1"/>
      </w:tblPr>
      <w:tblGrid>
        <w:gridCol w:w="551"/>
        <w:gridCol w:w="1576"/>
        <w:gridCol w:w="1559"/>
        <w:gridCol w:w="5528"/>
        <w:gridCol w:w="1276"/>
        <w:gridCol w:w="1276"/>
        <w:gridCol w:w="1275"/>
        <w:gridCol w:w="1158"/>
        <w:gridCol w:w="1824"/>
        <w:gridCol w:w="331"/>
        <w:gridCol w:w="331"/>
        <w:gridCol w:w="331"/>
      </w:tblGrid>
      <w:tr w:rsidR="0060067C" w14:paraId="7AC6D6D7" w14:textId="77777777" w:rsidTr="0060067C">
        <w:trPr>
          <w:trHeight w:val="420"/>
        </w:trPr>
        <w:tc>
          <w:tcPr>
            <w:tcW w:w="551" w:type="dxa"/>
            <w:tcBorders>
              <w:top w:val="nil"/>
              <w:left w:val="nil"/>
              <w:bottom w:val="nil"/>
              <w:right w:val="nil"/>
            </w:tcBorders>
            <w:shd w:val="clear" w:color="auto" w:fill="auto"/>
            <w:noWrap/>
            <w:vAlign w:val="center"/>
            <w:hideMark/>
          </w:tcPr>
          <w:p w14:paraId="6468C6EC" w14:textId="77777777" w:rsidR="0060067C" w:rsidRDefault="0060067C">
            <w:pPr>
              <w:rPr>
                <w:sz w:val="20"/>
                <w:szCs w:val="20"/>
              </w:rPr>
            </w:pPr>
            <w:bookmarkStart w:id="21" w:name="RANGE!A1:I22"/>
            <w:bookmarkEnd w:id="21"/>
          </w:p>
        </w:tc>
        <w:tc>
          <w:tcPr>
            <w:tcW w:w="1576" w:type="dxa"/>
            <w:tcBorders>
              <w:top w:val="nil"/>
              <w:left w:val="nil"/>
              <w:bottom w:val="nil"/>
              <w:right w:val="nil"/>
            </w:tcBorders>
            <w:shd w:val="clear" w:color="auto" w:fill="auto"/>
            <w:noWrap/>
            <w:vAlign w:val="center"/>
            <w:hideMark/>
          </w:tcPr>
          <w:p w14:paraId="22A43B61" w14:textId="77777777" w:rsidR="0060067C" w:rsidRDefault="0060067C">
            <w:pPr>
              <w:rPr>
                <w:rFonts w:ascii="GHEA Grapalat" w:hAnsi="GHEA Grapalat" w:cs="Arial"/>
                <w:sz w:val="18"/>
                <w:szCs w:val="18"/>
              </w:rPr>
            </w:pPr>
            <w:r>
              <w:rPr>
                <w:rFonts w:ascii="GHEA Grapalat" w:hAnsi="GHEA Grapalat" w:cs="Arial"/>
                <w:sz w:val="18"/>
                <w:szCs w:val="18"/>
              </w:rPr>
              <w:t xml:space="preserve">Расходный счет: Р/С  </w:t>
            </w:r>
          </w:p>
        </w:tc>
        <w:tc>
          <w:tcPr>
            <w:tcW w:w="1559" w:type="dxa"/>
            <w:tcBorders>
              <w:top w:val="nil"/>
              <w:left w:val="nil"/>
              <w:bottom w:val="nil"/>
              <w:right w:val="nil"/>
            </w:tcBorders>
            <w:shd w:val="clear" w:color="auto" w:fill="auto"/>
            <w:vAlign w:val="center"/>
            <w:hideMark/>
          </w:tcPr>
          <w:p w14:paraId="1186C472" w14:textId="77777777" w:rsidR="0060067C" w:rsidRDefault="0060067C">
            <w:pPr>
              <w:jc w:val="center"/>
              <w:rPr>
                <w:rFonts w:ascii="GHEA Grapalat" w:hAnsi="GHEA Grapalat" w:cs="Arial"/>
              </w:rPr>
            </w:pPr>
            <w:r>
              <w:rPr>
                <w:rFonts w:ascii="GHEA Grapalat" w:hAnsi="GHEA Grapalat" w:cs="Arial"/>
              </w:rPr>
              <w:t>900022600325</w:t>
            </w:r>
          </w:p>
        </w:tc>
        <w:tc>
          <w:tcPr>
            <w:tcW w:w="5528" w:type="dxa"/>
            <w:tcBorders>
              <w:top w:val="nil"/>
              <w:left w:val="nil"/>
              <w:bottom w:val="nil"/>
              <w:right w:val="nil"/>
            </w:tcBorders>
            <w:shd w:val="clear" w:color="auto" w:fill="auto"/>
            <w:noWrap/>
            <w:vAlign w:val="center"/>
            <w:hideMark/>
          </w:tcPr>
          <w:p w14:paraId="7A2AF279" w14:textId="77777777" w:rsidR="0060067C" w:rsidRDefault="0060067C">
            <w:pPr>
              <w:jc w:val="center"/>
              <w:rPr>
                <w:rFonts w:ascii="GHEA Grapalat" w:hAnsi="GHEA Grapalat" w:cs="Arial"/>
              </w:rPr>
            </w:pPr>
          </w:p>
        </w:tc>
        <w:tc>
          <w:tcPr>
            <w:tcW w:w="1276" w:type="dxa"/>
            <w:tcBorders>
              <w:top w:val="nil"/>
              <w:left w:val="nil"/>
              <w:bottom w:val="nil"/>
              <w:right w:val="nil"/>
            </w:tcBorders>
            <w:shd w:val="clear" w:color="auto" w:fill="auto"/>
            <w:vAlign w:val="center"/>
            <w:hideMark/>
          </w:tcPr>
          <w:p w14:paraId="5CA4FA7A" w14:textId="77777777" w:rsidR="0060067C" w:rsidRDefault="0060067C">
            <w:pPr>
              <w:rPr>
                <w:sz w:val="20"/>
                <w:szCs w:val="20"/>
              </w:rPr>
            </w:pPr>
          </w:p>
        </w:tc>
        <w:tc>
          <w:tcPr>
            <w:tcW w:w="1276" w:type="dxa"/>
            <w:tcBorders>
              <w:top w:val="nil"/>
              <w:left w:val="nil"/>
              <w:bottom w:val="nil"/>
              <w:right w:val="nil"/>
            </w:tcBorders>
            <w:shd w:val="clear" w:color="auto" w:fill="auto"/>
            <w:vAlign w:val="center"/>
            <w:hideMark/>
          </w:tcPr>
          <w:p w14:paraId="4029F12A" w14:textId="77777777" w:rsidR="0060067C" w:rsidRDefault="0060067C">
            <w:pPr>
              <w:jc w:val="center"/>
              <w:rPr>
                <w:sz w:val="20"/>
                <w:szCs w:val="20"/>
              </w:rPr>
            </w:pPr>
          </w:p>
        </w:tc>
        <w:tc>
          <w:tcPr>
            <w:tcW w:w="1275" w:type="dxa"/>
            <w:tcBorders>
              <w:top w:val="nil"/>
              <w:left w:val="nil"/>
              <w:bottom w:val="nil"/>
              <w:right w:val="nil"/>
            </w:tcBorders>
            <w:shd w:val="clear" w:color="auto" w:fill="auto"/>
            <w:vAlign w:val="center"/>
            <w:hideMark/>
          </w:tcPr>
          <w:p w14:paraId="24159FBE" w14:textId="77777777" w:rsidR="0060067C" w:rsidRDefault="0060067C">
            <w:pPr>
              <w:jc w:val="center"/>
              <w:rPr>
                <w:sz w:val="20"/>
                <w:szCs w:val="20"/>
              </w:rPr>
            </w:pPr>
          </w:p>
        </w:tc>
        <w:tc>
          <w:tcPr>
            <w:tcW w:w="1158" w:type="dxa"/>
            <w:tcBorders>
              <w:top w:val="nil"/>
              <w:left w:val="nil"/>
              <w:bottom w:val="nil"/>
              <w:right w:val="nil"/>
            </w:tcBorders>
            <w:shd w:val="clear" w:color="auto" w:fill="auto"/>
            <w:vAlign w:val="center"/>
            <w:hideMark/>
          </w:tcPr>
          <w:p w14:paraId="6C9DFA70" w14:textId="77777777" w:rsidR="0060067C" w:rsidRDefault="0060067C">
            <w:pPr>
              <w:jc w:val="center"/>
              <w:rPr>
                <w:sz w:val="20"/>
                <w:szCs w:val="20"/>
              </w:rPr>
            </w:pPr>
          </w:p>
        </w:tc>
        <w:tc>
          <w:tcPr>
            <w:tcW w:w="1824" w:type="dxa"/>
            <w:tcBorders>
              <w:top w:val="nil"/>
              <w:left w:val="nil"/>
              <w:bottom w:val="nil"/>
              <w:right w:val="nil"/>
            </w:tcBorders>
            <w:shd w:val="clear" w:color="auto" w:fill="auto"/>
            <w:vAlign w:val="center"/>
            <w:hideMark/>
          </w:tcPr>
          <w:p w14:paraId="039D804B"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C4F7C69"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2064A6B5"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05C2A12" w14:textId="77777777" w:rsidR="0060067C" w:rsidRDefault="0060067C">
            <w:pPr>
              <w:jc w:val="center"/>
              <w:rPr>
                <w:sz w:val="20"/>
                <w:szCs w:val="20"/>
              </w:rPr>
            </w:pPr>
          </w:p>
        </w:tc>
      </w:tr>
      <w:tr w:rsidR="0060067C" w14:paraId="3879858A" w14:textId="77777777" w:rsidTr="0060067C">
        <w:trPr>
          <w:trHeight w:val="360"/>
        </w:trPr>
        <w:tc>
          <w:tcPr>
            <w:tcW w:w="551" w:type="dxa"/>
            <w:tcBorders>
              <w:top w:val="nil"/>
              <w:left w:val="nil"/>
              <w:bottom w:val="nil"/>
              <w:right w:val="nil"/>
            </w:tcBorders>
            <w:shd w:val="clear" w:color="auto" w:fill="auto"/>
            <w:vAlign w:val="center"/>
            <w:hideMark/>
          </w:tcPr>
          <w:p w14:paraId="392D024C" w14:textId="77777777" w:rsidR="0060067C" w:rsidRDefault="0060067C">
            <w:pPr>
              <w:jc w:val="center"/>
              <w:rPr>
                <w:sz w:val="20"/>
                <w:szCs w:val="20"/>
              </w:rPr>
            </w:pPr>
          </w:p>
        </w:tc>
        <w:tc>
          <w:tcPr>
            <w:tcW w:w="1576" w:type="dxa"/>
            <w:tcBorders>
              <w:top w:val="nil"/>
              <w:left w:val="nil"/>
              <w:bottom w:val="nil"/>
              <w:right w:val="nil"/>
            </w:tcBorders>
            <w:shd w:val="clear" w:color="auto" w:fill="auto"/>
            <w:noWrap/>
            <w:vAlign w:val="center"/>
            <w:hideMark/>
          </w:tcPr>
          <w:p w14:paraId="0EBDF1C2" w14:textId="77777777" w:rsidR="0060067C" w:rsidRDefault="0060067C">
            <w:pPr>
              <w:rPr>
                <w:rFonts w:ascii="GHEA Grapalat" w:hAnsi="GHEA Grapalat" w:cs="Arial"/>
                <w:sz w:val="18"/>
                <w:szCs w:val="18"/>
              </w:rPr>
            </w:pPr>
            <w:r>
              <w:rPr>
                <w:rFonts w:ascii="GHEA Grapalat" w:hAnsi="GHEA Grapalat" w:cs="Arial"/>
                <w:sz w:val="18"/>
                <w:szCs w:val="18"/>
              </w:rPr>
              <w:t xml:space="preserve">Наименование проекта: </w:t>
            </w:r>
          </w:p>
        </w:tc>
        <w:tc>
          <w:tcPr>
            <w:tcW w:w="7087" w:type="dxa"/>
            <w:gridSpan w:val="2"/>
            <w:tcBorders>
              <w:top w:val="nil"/>
              <w:left w:val="nil"/>
              <w:bottom w:val="nil"/>
              <w:right w:val="nil"/>
            </w:tcBorders>
            <w:shd w:val="clear" w:color="auto" w:fill="auto"/>
            <w:noWrap/>
            <w:vAlign w:val="center"/>
            <w:hideMark/>
          </w:tcPr>
          <w:p w14:paraId="27F05248" w14:textId="77777777" w:rsidR="0060067C" w:rsidRDefault="0060067C">
            <w:pPr>
              <w:rPr>
                <w:rFonts w:ascii="GHEA Grapalat" w:hAnsi="GHEA Grapalat" w:cs="Arial"/>
              </w:rPr>
            </w:pPr>
            <w:r>
              <w:rPr>
                <w:rFonts w:ascii="GHEA Grapalat" w:hAnsi="GHEA Grapalat" w:cs="Arial"/>
              </w:rPr>
              <w:t>Проектные работы</w:t>
            </w:r>
          </w:p>
        </w:tc>
        <w:tc>
          <w:tcPr>
            <w:tcW w:w="1276" w:type="dxa"/>
            <w:tcBorders>
              <w:top w:val="nil"/>
              <w:left w:val="nil"/>
              <w:bottom w:val="nil"/>
              <w:right w:val="nil"/>
            </w:tcBorders>
            <w:shd w:val="clear" w:color="auto" w:fill="auto"/>
            <w:vAlign w:val="center"/>
            <w:hideMark/>
          </w:tcPr>
          <w:p w14:paraId="49914D7A" w14:textId="77777777" w:rsidR="0060067C" w:rsidRDefault="0060067C">
            <w:pPr>
              <w:rPr>
                <w:rFonts w:ascii="GHEA Grapalat" w:hAnsi="GHEA Grapalat" w:cs="Arial"/>
              </w:rPr>
            </w:pPr>
          </w:p>
        </w:tc>
        <w:tc>
          <w:tcPr>
            <w:tcW w:w="1276" w:type="dxa"/>
            <w:tcBorders>
              <w:top w:val="nil"/>
              <w:left w:val="nil"/>
              <w:bottom w:val="nil"/>
              <w:right w:val="nil"/>
            </w:tcBorders>
            <w:shd w:val="clear" w:color="auto" w:fill="auto"/>
            <w:vAlign w:val="center"/>
            <w:hideMark/>
          </w:tcPr>
          <w:p w14:paraId="6656196F" w14:textId="77777777" w:rsidR="0060067C" w:rsidRDefault="0060067C">
            <w:pPr>
              <w:jc w:val="center"/>
              <w:rPr>
                <w:sz w:val="20"/>
                <w:szCs w:val="20"/>
              </w:rPr>
            </w:pPr>
          </w:p>
        </w:tc>
        <w:tc>
          <w:tcPr>
            <w:tcW w:w="1275" w:type="dxa"/>
            <w:tcBorders>
              <w:top w:val="nil"/>
              <w:left w:val="nil"/>
              <w:bottom w:val="nil"/>
              <w:right w:val="nil"/>
            </w:tcBorders>
            <w:shd w:val="clear" w:color="auto" w:fill="auto"/>
            <w:vAlign w:val="center"/>
            <w:hideMark/>
          </w:tcPr>
          <w:p w14:paraId="101AA88B" w14:textId="77777777" w:rsidR="0060067C" w:rsidRDefault="0060067C">
            <w:pPr>
              <w:rPr>
                <w:sz w:val="20"/>
                <w:szCs w:val="20"/>
              </w:rPr>
            </w:pPr>
          </w:p>
        </w:tc>
        <w:tc>
          <w:tcPr>
            <w:tcW w:w="1158" w:type="dxa"/>
            <w:tcBorders>
              <w:top w:val="nil"/>
              <w:left w:val="nil"/>
              <w:bottom w:val="nil"/>
              <w:right w:val="nil"/>
            </w:tcBorders>
            <w:shd w:val="clear" w:color="auto" w:fill="auto"/>
            <w:vAlign w:val="center"/>
            <w:hideMark/>
          </w:tcPr>
          <w:p w14:paraId="69C0A194" w14:textId="77777777" w:rsidR="0060067C" w:rsidRDefault="0060067C">
            <w:pPr>
              <w:rPr>
                <w:sz w:val="20"/>
                <w:szCs w:val="20"/>
              </w:rPr>
            </w:pPr>
          </w:p>
        </w:tc>
        <w:tc>
          <w:tcPr>
            <w:tcW w:w="1824" w:type="dxa"/>
            <w:tcBorders>
              <w:top w:val="nil"/>
              <w:left w:val="nil"/>
              <w:bottom w:val="nil"/>
              <w:right w:val="nil"/>
            </w:tcBorders>
            <w:shd w:val="clear" w:color="auto" w:fill="auto"/>
            <w:vAlign w:val="center"/>
            <w:hideMark/>
          </w:tcPr>
          <w:p w14:paraId="1E0396BD"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0ABAA0B0"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34B3331D"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9BCBBB2" w14:textId="77777777" w:rsidR="0060067C" w:rsidRDefault="0060067C">
            <w:pPr>
              <w:jc w:val="center"/>
              <w:rPr>
                <w:sz w:val="20"/>
                <w:szCs w:val="20"/>
              </w:rPr>
            </w:pPr>
          </w:p>
        </w:tc>
      </w:tr>
      <w:tr w:rsidR="0060067C" w14:paraId="5E7470BD" w14:textId="77777777" w:rsidTr="0060067C">
        <w:trPr>
          <w:trHeight w:val="390"/>
        </w:trPr>
        <w:tc>
          <w:tcPr>
            <w:tcW w:w="551" w:type="dxa"/>
            <w:tcBorders>
              <w:top w:val="nil"/>
              <w:left w:val="nil"/>
              <w:bottom w:val="nil"/>
              <w:right w:val="nil"/>
            </w:tcBorders>
            <w:shd w:val="clear" w:color="auto" w:fill="auto"/>
            <w:vAlign w:val="center"/>
            <w:hideMark/>
          </w:tcPr>
          <w:p w14:paraId="2904CBDC" w14:textId="77777777" w:rsidR="0060067C" w:rsidRDefault="0060067C">
            <w:pPr>
              <w:jc w:val="center"/>
              <w:rPr>
                <w:sz w:val="20"/>
                <w:szCs w:val="20"/>
              </w:rPr>
            </w:pPr>
          </w:p>
        </w:tc>
        <w:tc>
          <w:tcPr>
            <w:tcW w:w="3135" w:type="dxa"/>
            <w:gridSpan w:val="2"/>
            <w:tcBorders>
              <w:top w:val="nil"/>
              <w:left w:val="nil"/>
              <w:bottom w:val="nil"/>
              <w:right w:val="nil"/>
            </w:tcBorders>
            <w:shd w:val="clear" w:color="auto" w:fill="auto"/>
            <w:noWrap/>
            <w:vAlign w:val="center"/>
            <w:hideMark/>
          </w:tcPr>
          <w:p w14:paraId="380D90C3" w14:textId="77777777" w:rsidR="0060067C" w:rsidRDefault="0060067C">
            <w:pPr>
              <w:rPr>
                <w:rFonts w:ascii="GHEA Grapalat" w:hAnsi="GHEA Grapalat" w:cs="Arial"/>
                <w:sz w:val="20"/>
                <w:szCs w:val="20"/>
              </w:rPr>
            </w:pPr>
            <w:r>
              <w:rPr>
                <w:rFonts w:ascii="GHEA Grapalat" w:hAnsi="GHEA Grapalat" w:cs="Arial"/>
                <w:sz w:val="20"/>
                <w:szCs w:val="20"/>
              </w:rPr>
              <w:t xml:space="preserve">Статья экономической классификации:    </w:t>
            </w:r>
          </w:p>
        </w:tc>
        <w:tc>
          <w:tcPr>
            <w:tcW w:w="5528" w:type="dxa"/>
            <w:tcBorders>
              <w:top w:val="nil"/>
              <w:left w:val="nil"/>
              <w:bottom w:val="nil"/>
              <w:right w:val="nil"/>
            </w:tcBorders>
            <w:shd w:val="clear" w:color="auto" w:fill="auto"/>
            <w:vAlign w:val="center"/>
            <w:hideMark/>
          </w:tcPr>
          <w:p w14:paraId="7B775A82" w14:textId="77777777" w:rsidR="0060067C" w:rsidRDefault="0060067C">
            <w:pPr>
              <w:rPr>
                <w:rFonts w:ascii="GHEA Grapalat" w:hAnsi="GHEA Grapalat" w:cs="Arial"/>
              </w:rPr>
            </w:pPr>
            <w:r>
              <w:rPr>
                <w:rFonts w:ascii="GHEA Grapalat" w:hAnsi="GHEA Grapalat" w:cs="Arial"/>
              </w:rPr>
              <w:t>5134</w:t>
            </w:r>
          </w:p>
        </w:tc>
        <w:tc>
          <w:tcPr>
            <w:tcW w:w="1276" w:type="dxa"/>
            <w:tcBorders>
              <w:top w:val="nil"/>
              <w:left w:val="nil"/>
              <w:bottom w:val="nil"/>
              <w:right w:val="nil"/>
            </w:tcBorders>
            <w:shd w:val="clear" w:color="auto" w:fill="auto"/>
            <w:vAlign w:val="center"/>
            <w:hideMark/>
          </w:tcPr>
          <w:p w14:paraId="2CD82CFB" w14:textId="77777777" w:rsidR="0060067C" w:rsidRDefault="0060067C">
            <w:pPr>
              <w:rPr>
                <w:rFonts w:ascii="GHEA Grapalat" w:hAnsi="GHEA Grapalat" w:cs="Arial"/>
              </w:rPr>
            </w:pPr>
          </w:p>
        </w:tc>
        <w:tc>
          <w:tcPr>
            <w:tcW w:w="1276" w:type="dxa"/>
            <w:tcBorders>
              <w:top w:val="nil"/>
              <w:left w:val="nil"/>
              <w:bottom w:val="nil"/>
              <w:right w:val="nil"/>
            </w:tcBorders>
            <w:shd w:val="clear" w:color="auto" w:fill="auto"/>
            <w:vAlign w:val="center"/>
            <w:hideMark/>
          </w:tcPr>
          <w:p w14:paraId="7C42677B" w14:textId="77777777" w:rsidR="0060067C" w:rsidRDefault="0060067C">
            <w:pPr>
              <w:jc w:val="center"/>
              <w:rPr>
                <w:sz w:val="20"/>
                <w:szCs w:val="20"/>
              </w:rPr>
            </w:pPr>
          </w:p>
        </w:tc>
        <w:tc>
          <w:tcPr>
            <w:tcW w:w="1275" w:type="dxa"/>
            <w:tcBorders>
              <w:top w:val="nil"/>
              <w:left w:val="nil"/>
              <w:bottom w:val="nil"/>
              <w:right w:val="nil"/>
            </w:tcBorders>
            <w:shd w:val="clear" w:color="auto" w:fill="auto"/>
            <w:vAlign w:val="center"/>
            <w:hideMark/>
          </w:tcPr>
          <w:p w14:paraId="1A88D2C5" w14:textId="77777777" w:rsidR="0060067C" w:rsidRDefault="0060067C">
            <w:pPr>
              <w:jc w:val="center"/>
              <w:rPr>
                <w:sz w:val="20"/>
                <w:szCs w:val="20"/>
              </w:rPr>
            </w:pPr>
          </w:p>
        </w:tc>
        <w:tc>
          <w:tcPr>
            <w:tcW w:w="1158" w:type="dxa"/>
            <w:tcBorders>
              <w:top w:val="nil"/>
              <w:left w:val="nil"/>
              <w:bottom w:val="nil"/>
              <w:right w:val="nil"/>
            </w:tcBorders>
            <w:shd w:val="clear" w:color="auto" w:fill="auto"/>
            <w:vAlign w:val="center"/>
            <w:hideMark/>
          </w:tcPr>
          <w:p w14:paraId="0E0A976D" w14:textId="77777777" w:rsidR="0060067C" w:rsidRDefault="0060067C">
            <w:pPr>
              <w:jc w:val="center"/>
              <w:rPr>
                <w:sz w:val="20"/>
                <w:szCs w:val="20"/>
              </w:rPr>
            </w:pPr>
          </w:p>
        </w:tc>
        <w:tc>
          <w:tcPr>
            <w:tcW w:w="1824" w:type="dxa"/>
            <w:tcBorders>
              <w:top w:val="nil"/>
              <w:left w:val="nil"/>
              <w:bottom w:val="nil"/>
              <w:right w:val="nil"/>
            </w:tcBorders>
            <w:shd w:val="clear" w:color="auto" w:fill="auto"/>
            <w:vAlign w:val="center"/>
            <w:hideMark/>
          </w:tcPr>
          <w:p w14:paraId="475FEB7E"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5DA11C5"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9E899F7"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B678C0B" w14:textId="77777777" w:rsidR="0060067C" w:rsidRDefault="0060067C">
            <w:pPr>
              <w:jc w:val="center"/>
              <w:rPr>
                <w:sz w:val="20"/>
                <w:szCs w:val="20"/>
              </w:rPr>
            </w:pPr>
          </w:p>
        </w:tc>
      </w:tr>
      <w:tr w:rsidR="0060067C" w14:paraId="77D846B6" w14:textId="77777777" w:rsidTr="0060067C">
        <w:trPr>
          <w:trHeight w:val="555"/>
        </w:trPr>
        <w:tc>
          <w:tcPr>
            <w:tcW w:w="551" w:type="dxa"/>
            <w:tcBorders>
              <w:top w:val="nil"/>
              <w:left w:val="nil"/>
              <w:bottom w:val="nil"/>
              <w:right w:val="nil"/>
            </w:tcBorders>
            <w:shd w:val="clear" w:color="auto" w:fill="auto"/>
            <w:vAlign w:val="center"/>
            <w:hideMark/>
          </w:tcPr>
          <w:p w14:paraId="3415EE55" w14:textId="77777777" w:rsidR="0060067C" w:rsidRDefault="0060067C">
            <w:pPr>
              <w:jc w:val="center"/>
              <w:rPr>
                <w:sz w:val="20"/>
                <w:szCs w:val="20"/>
              </w:rPr>
            </w:pPr>
          </w:p>
        </w:tc>
        <w:tc>
          <w:tcPr>
            <w:tcW w:w="1576" w:type="dxa"/>
            <w:tcBorders>
              <w:top w:val="nil"/>
              <w:left w:val="nil"/>
              <w:bottom w:val="nil"/>
              <w:right w:val="nil"/>
            </w:tcBorders>
            <w:shd w:val="clear" w:color="auto" w:fill="auto"/>
            <w:vAlign w:val="center"/>
            <w:hideMark/>
          </w:tcPr>
          <w:p w14:paraId="48650D64" w14:textId="77777777" w:rsidR="0060067C" w:rsidRDefault="0060067C">
            <w:pPr>
              <w:jc w:val="center"/>
              <w:rPr>
                <w:sz w:val="20"/>
                <w:szCs w:val="20"/>
              </w:rPr>
            </w:pPr>
          </w:p>
        </w:tc>
        <w:tc>
          <w:tcPr>
            <w:tcW w:w="1559" w:type="dxa"/>
            <w:tcBorders>
              <w:top w:val="nil"/>
              <w:left w:val="nil"/>
              <w:bottom w:val="nil"/>
              <w:right w:val="nil"/>
            </w:tcBorders>
            <w:shd w:val="clear" w:color="auto" w:fill="auto"/>
            <w:vAlign w:val="center"/>
            <w:hideMark/>
          </w:tcPr>
          <w:p w14:paraId="67BF9F59" w14:textId="77777777" w:rsidR="0060067C" w:rsidRDefault="0060067C">
            <w:pPr>
              <w:jc w:val="center"/>
              <w:rPr>
                <w:sz w:val="20"/>
                <w:szCs w:val="20"/>
              </w:rPr>
            </w:pPr>
          </w:p>
        </w:tc>
        <w:tc>
          <w:tcPr>
            <w:tcW w:w="5528" w:type="dxa"/>
            <w:tcBorders>
              <w:top w:val="nil"/>
              <w:left w:val="nil"/>
              <w:bottom w:val="nil"/>
              <w:right w:val="nil"/>
            </w:tcBorders>
            <w:shd w:val="clear" w:color="auto" w:fill="auto"/>
            <w:vAlign w:val="center"/>
            <w:hideMark/>
          </w:tcPr>
          <w:p w14:paraId="3D511A5C" w14:textId="77777777" w:rsidR="0060067C" w:rsidRDefault="0060067C">
            <w:pPr>
              <w:jc w:val="center"/>
              <w:rPr>
                <w:sz w:val="20"/>
                <w:szCs w:val="20"/>
              </w:rPr>
            </w:pPr>
          </w:p>
        </w:tc>
        <w:tc>
          <w:tcPr>
            <w:tcW w:w="1276" w:type="dxa"/>
            <w:tcBorders>
              <w:top w:val="nil"/>
              <w:left w:val="nil"/>
              <w:bottom w:val="nil"/>
              <w:right w:val="nil"/>
            </w:tcBorders>
            <w:shd w:val="clear" w:color="auto" w:fill="auto"/>
            <w:vAlign w:val="center"/>
            <w:hideMark/>
          </w:tcPr>
          <w:p w14:paraId="6B6D0D04" w14:textId="77777777" w:rsidR="0060067C" w:rsidRDefault="0060067C">
            <w:pPr>
              <w:jc w:val="center"/>
              <w:rPr>
                <w:sz w:val="20"/>
                <w:szCs w:val="20"/>
              </w:rPr>
            </w:pPr>
          </w:p>
        </w:tc>
        <w:tc>
          <w:tcPr>
            <w:tcW w:w="1276" w:type="dxa"/>
            <w:tcBorders>
              <w:top w:val="nil"/>
              <w:left w:val="nil"/>
              <w:bottom w:val="nil"/>
              <w:right w:val="nil"/>
            </w:tcBorders>
            <w:shd w:val="clear" w:color="auto" w:fill="auto"/>
            <w:vAlign w:val="center"/>
            <w:hideMark/>
          </w:tcPr>
          <w:p w14:paraId="51994B3D" w14:textId="77777777" w:rsidR="0060067C" w:rsidRDefault="0060067C">
            <w:pPr>
              <w:jc w:val="center"/>
              <w:rPr>
                <w:sz w:val="20"/>
                <w:szCs w:val="20"/>
              </w:rPr>
            </w:pPr>
          </w:p>
        </w:tc>
        <w:tc>
          <w:tcPr>
            <w:tcW w:w="1275" w:type="dxa"/>
            <w:tcBorders>
              <w:top w:val="nil"/>
              <w:left w:val="nil"/>
              <w:bottom w:val="nil"/>
              <w:right w:val="nil"/>
            </w:tcBorders>
            <w:shd w:val="clear" w:color="auto" w:fill="auto"/>
            <w:vAlign w:val="center"/>
            <w:hideMark/>
          </w:tcPr>
          <w:p w14:paraId="00E83583" w14:textId="77777777" w:rsidR="0060067C" w:rsidRDefault="0060067C">
            <w:pPr>
              <w:jc w:val="center"/>
              <w:rPr>
                <w:sz w:val="20"/>
                <w:szCs w:val="20"/>
              </w:rPr>
            </w:pPr>
          </w:p>
        </w:tc>
        <w:tc>
          <w:tcPr>
            <w:tcW w:w="1158" w:type="dxa"/>
            <w:tcBorders>
              <w:top w:val="nil"/>
              <w:left w:val="nil"/>
              <w:bottom w:val="nil"/>
              <w:right w:val="nil"/>
            </w:tcBorders>
            <w:shd w:val="clear" w:color="auto" w:fill="auto"/>
            <w:vAlign w:val="center"/>
            <w:hideMark/>
          </w:tcPr>
          <w:p w14:paraId="6759879A" w14:textId="77777777" w:rsidR="0060067C" w:rsidRDefault="0060067C">
            <w:pPr>
              <w:jc w:val="center"/>
              <w:rPr>
                <w:sz w:val="20"/>
                <w:szCs w:val="20"/>
              </w:rPr>
            </w:pPr>
          </w:p>
        </w:tc>
        <w:tc>
          <w:tcPr>
            <w:tcW w:w="1824" w:type="dxa"/>
            <w:tcBorders>
              <w:top w:val="nil"/>
              <w:left w:val="nil"/>
              <w:bottom w:val="nil"/>
              <w:right w:val="nil"/>
            </w:tcBorders>
            <w:shd w:val="clear" w:color="auto" w:fill="auto"/>
            <w:vAlign w:val="center"/>
            <w:hideMark/>
          </w:tcPr>
          <w:p w14:paraId="70B414CE"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78F23CA"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95CC716"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74E7480" w14:textId="77777777" w:rsidR="0060067C" w:rsidRDefault="0060067C">
            <w:pPr>
              <w:jc w:val="center"/>
              <w:rPr>
                <w:sz w:val="20"/>
                <w:szCs w:val="20"/>
              </w:rPr>
            </w:pPr>
          </w:p>
        </w:tc>
      </w:tr>
      <w:tr w:rsidR="0060067C" w14:paraId="5E6944C3" w14:textId="77777777" w:rsidTr="0060067C">
        <w:trPr>
          <w:trHeight w:val="585"/>
        </w:trPr>
        <w:tc>
          <w:tcPr>
            <w:tcW w:w="16023" w:type="dxa"/>
            <w:gridSpan w:val="9"/>
            <w:tcBorders>
              <w:top w:val="nil"/>
              <w:left w:val="nil"/>
              <w:bottom w:val="nil"/>
              <w:right w:val="nil"/>
            </w:tcBorders>
            <w:shd w:val="clear" w:color="auto" w:fill="auto"/>
            <w:noWrap/>
            <w:vAlign w:val="center"/>
            <w:hideMark/>
          </w:tcPr>
          <w:p w14:paraId="3F1DA9C1" w14:textId="77777777" w:rsidR="0060067C" w:rsidRDefault="0060067C">
            <w:pPr>
              <w:jc w:val="center"/>
              <w:rPr>
                <w:rFonts w:ascii="GHEA Grapalat" w:hAnsi="GHEA Grapalat" w:cs="Arial"/>
                <w:b/>
                <w:bCs/>
              </w:rPr>
            </w:pPr>
            <w:r>
              <w:rPr>
                <w:rFonts w:ascii="GHEA Grapalat" w:hAnsi="GHEA Grapalat" w:cs="Arial"/>
                <w:b/>
                <w:bCs/>
              </w:rPr>
              <w:t>ТЕХНИЧЕСКАЯ ХАРАКТЕРИСТИКА - ГРАФИК ЗАКУПКИ</w:t>
            </w:r>
          </w:p>
        </w:tc>
        <w:tc>
          <w:tcPr>
            <w:tcW w:w="331" w:type="dxa"/>
            <w:tcBorders>
              <w:top w:val="nil"/>
              <w:left w:val="nil"/>
              <w:bottom w:val="nil"/>
              <w:right w:val="nil"/>
            </w:tcBorders>
            <w:shd w:val="clear" w:color="auto" w:fill="auto"/>
            <w:vAlign w:val="center"/>
            <w:hideMark/>
          </w:tcPr>
          <w:p w14:paraId="700631D8" w14:textId="77777777" w:rsidR="0060067C" w:rsidRDefault="0060067C">
            <w:pPr>
              <w:jc w:val="center"/>
              <w:rPr>
                <w:rFonts w:ascii="GHEA Grapalat" w:hAnsi="GHEA Grapalat" w:cs="Arial"/>
                <w:b/>
                <w:bCs/>
              </w:rPr>
            </w:pPr>
          </w:p>
        </w:tc>
        <w:tc>
          <w:tcPr>
            <w:tcW w:w="331" w:type="dxa"/>
            <w:tcBorders>
              <w:top w:val="nil"/>
              <w:left w:val="nil"/>
              <w:bottom w:val="nil"/>
              <w:right w:val="nil"/>
            </w:tcBorders>
            <w:shd w:val="clear" w:color="auto" w:fill="auto"/>
            <w:vAlign w:val="center"/>
            <w:hideMark/>
          </w:tcPr>
          <w:p w14:paraId="38B3186A"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9BC788B" w14:textId="77777777" w:rsidR="0060067C" w:rsidRDefault="0060067C">
            <w:pPr>
              <w:jc w:val="center"/>
              <w:rPr>
                <w:sz w:val="20"/>
                <w:szCs w:val="20"/>
              </w:rPr>
            </w:pPr>
          </w:p>
        </w:tc>
      </w:tr>
      <w:tr w:rsidR="0060067C" w14:paraId="10B6376E" w14:textId="77777777" w:rsidTr="0060067C">
        <w:trPr>
          <w:trHeight w:val="315"/>
        </w:trPr>
        <w:tc>
          <w:tcPr>
            <w:tcW w:w="551" w:type="dxa"/>
            <w:tcBorders>
              <w:top w:val="nil"/>
              <w:left w:val="nil"/>
              <w:bottom w:val="nil"/>
              <w:right w:val="nil"/>
            </w:tcBorders>
            <w:shd w:val="clear" w:color="auto" w:fill="auto"/>
            <w:vAlign w:val="center"/>
            <w:hideMark/>
          </w:tcPr>
          <w:p w14:paraId="077FC5A2" w14:textId="77777777" w:rsidR="0060067C" w:rsidRDefault="0060067C">
            <w:pPr>
              <w:jc w:val="center"/>
              <w:rPr>
                <w:sz w:val="20"/>
                <w:szCs w:val="20"/>
              </w:rPr>
            </w:pPr>
          </w:p>
        </w:tc>
        <w:tc>
          <w:tcPr>
            <w:tcW w:w="1576" w:type="dxa"/>
            <w:tcBorders>
              <w:top w:val="nil"/>
              <w:left w:val="nil"/>
              <w:bottom w:val="nil"/>
              <w:right w:val="nil"/>
            </w:tcBorders>
            <w:shd w:val="clear" w:color="auto" w:fill="auto"/>
            <w:vAlign w:val="center"/>
            <w:hideMark/>
          </w:tcPr>
          <w:p w14:paraId="4BCD94B1" w14:textId="77777777" w:rsidR="0060067C" w:rsidRDefault="0060067C">
            <w:pPr>
              <w:jc w:val="center"/>
              <w:rPr>
                <w:sz w:val="20"/>
                <w:szCs w:val="20"/>
              </w:rPr>
            </w:pPr>
          </w:p>
        </w:tc>
        <w:tc>
          <w:tcPr>
            <w:tcW w:w="1559" w:type="dxa"/>
            <w:tcBorders>
              <w:top w:val="nil"/>
              <w:left w:val="nil"/>
              <w:bottom w:val="nil"/>
              <w:right w:val="nil"/>
            </w:tcBorders>
            <w:shd w:val="clear" w:color="auto" w:fill="auto"/>
            <w:vAlign w:val="center"/>
            <w:hideMark/>
          </w:tcPr>
          <w:p w14:paraId="28CE3706" w14:textId="77777777" w:rsidR="0060067C" w:rsidRDefault="0060067C">
            <w:pPr>
              <w:jc w:val="center"/>
              <w:rPr>
                <w:sz w:val="20"/>
                <w:szCs w:val="20"/>
              </w:rPr>
            </w:pPr>
          </w:p>
        </w:tc>
        <w:tc>
          <w:tcPr>
            <w:tcW w:w="5528" w:type="dxa"/>
            <w:tcBorders>
              <w:top w:val="nil"/>
              <w:left w:val="nil"/>
              <w:bottom w:val="nil"/>
              <w:right w:val="nil"/>
            </w:tcBorders>
            <w:shd w:val="clear" w:color="auto" w:fill="auto"/>
            <w:vAlign w:val="center"/>
            <w:hideMark/>
          </w:tcPr>
          <w:p w14:paraId="0A21AA2A" w14:textId="77777777" w:rsidR="0060067C" w:rsidRDefault="0060067C">
            <w:pPr>
              <w:jc w:val="center"/>
              <w:rPr>
                <w:sz w:val="20"/>
                <w:szCs w:val="20"/>
              </w:rPr>
            </w:pPr>
          </w:p>
        </w:tc>
        <w:tc>
          <w:tcPr>
            <w:tcW w:w="1276" w:type="dxa"/>
            <w:tcBorders>
              <w:top w:val="nil"/>
              <w:left w:val="nil"/>
              <w:bottom w:val="nil"/>
              <w:right w:val="nil"/>
            </w:tcBorders>
            <w:shd w:val="clear" w:color="auto" w:fill="auto"/>
            <w:vAlign w:val="center"/>
            <w:hideMark/>
          </w:tcPr>
          <w:p w14:paraId="4889BD96" w14:textId="77777777" w:rsidR="0060067C" w:rsidRDefault="0060067C">
            <w:pPr>
              <w:jc w:val="center"/>
              <w:rPr>
                <w:sz w:val="20"/>
                <w:szCs w:val="20"/>
              </w:rPr>
            </w:pPr>
          </w:p>
        </w:tc>
        <w:tc>
          <w:tcPr>
            <w:tcW w:w="1276" w:type="dxa"/>
            <w:tcBorders>
              <w:top w:val="nil"/>
              <w:left w:val="nil"/>
              <w:bottom w:val="nil"/>
              <w:right w:val="nil"/>
            </w:tcBorders>
            <w:shd w:val="clear" w:color="auto" w:fill="auto"/>
            <w:vAlign w:val="center"/>
            <w:hideMark/>
          </w:tcPr>
          <w:p w14:paraId="673B0366" w14:textId="77777777" w:rsidR="0060067C" w:rsidRDefault="0060067C">
            <w:pPr>
              <w:jc w:val="center"/>
              <w:rPr>
                <w:sz w:val="20"/>
                <w:szCs w:val="20"/>
              </w:rPr>
            </w:pPr>
          </w:p>
        </w:tc>
        <w:tc>
          <w:tcPr>
            <w:tcW w:w="1275" w:type="dxa"/>
            <w:tcBorders>
              <w:top w:val="nil"/>
              <w:left w:val="nil"/>
              <w:bottom w:val="nil"/>
              <w:right w:val="nil"/>
            </w:tcBorders>
            <w:shd w:val="clear" w:color="auto" w:fill="auto"/>
            <w:vAlign w:val="center"/>
            <w:hideMark/>
          </w:tcPr>
          <w:p w14:paraId="5DFE4D13" w14:textId="77777777" w:rsidR="0060067C" w:rsidRDefault="0060067C">
            <w:pPr>
              <w:jc w:val="center"/>
              <w:rPr>
                <w:sz w:val="20"/>
                <w:szCs w:val="20"/>
              </w:rPr>
            </w:pPr>
          </w:p>
        </w:tc>
        <w:tc>
          <w:tcPr>
            <w:tcW w:w="1158" w:type="dxa"/>
            <w:tcBorders>
              <w:top w:val="nil"/>
              <w:left w:val="nil"/>
              <w:bottom w:val="nil"/>
              <w:right w:val="nil"/>
            </w:tcBorders>
            <w:shd w:val="clear" w:color="auto" w:fill="auto"/>
            <w:vAlign w:val="center"/>
            <w:hideMark/>
          </w:tcPr>
          <w:p w14:paraId="7FDFB6C1" w14:textId="77777777" w:rsidR="0060067C" w:rsidRDefault="0060067C">
            <w:pPr>
              <w:jc w:val="center"/>
              <w:rPr>
                <w:sz w:val="20"/>
                <w:szCs w:val="20"/>
              </w:rPr>
            </w:pPr>
          </w:p>
        </w:tc>
        <w:tc>
          <w:tcPr>
            <w:tcW w:w="1824" w:type="dxa"/>
            <w:tcBorders>
              <w:top w:val="nil"/>
              <w:left w:val="nil"/>
              <w:bottom w:val="single" w:sz="4" w:space="0" w:color="auto"/>
              <w:right w:val="nil"/>
            </w:tcBorders>
            <w:shd w:val="clear" w:color="auto" w:fill="auto"/>
            <w:vAlign w:val="center"/>
            <w:hideMark/>
          </w:tcPr>
          <w:p w14:paraId="4472F6AF" w14:textId="77777777" w:rsidR="0060067C" w:rsidRDefault="0060067C">
            <w:pPr>
              <w:jc w:val="center"/>
              <w:rPr>
                <w:rFonts w:ascii="GHEA Grapalat" w:hAnsi="GHEA Grapalat" w:cs="Arial"/>
              </w:rPr>
            </w:pPr>
            <w:r>
              <w:rPr>
                <w:rFonts w:ascii="Calibri" w:hAnsi="Calibri" w:cs="Calibri"/>
              </w:rPr>
              <w:t> </w:t>
            </w:r>
          </w:p>
        </w:tc>
        <w:tc>
          <w:tcPr>
            <w:tcW w:w="331" w:type="dxa"/>
            <w:tcBorders>
              <w:top w:val="nil"/>
              <w:left w:val="nil"/>
              <w:bottom w:val="nil"/>
              <w:right w:val="nil"/>
            </w:tcBorders>
            <w:shd w:val="clear" w:color="auto" w:fill="auto"/>
            <w:vAlign w:val="center"/>
            <w:hideMark/>
          </w:tcPr>
          <w:p w14:paraId="096E790F" w14:textId="77777777" w:rsidR="0060067C" w:rsidRDefault="0060067C">
            <w:pPr>
              <w:jc w:val="center"/>
              <w:rPr>
                <w:rFonts w:ascii="GHEA Grapalat" w:hAnsi="GHEA Grapalat" w:cs="Arial"/>
              </w:rPr>
            </w:pPr>
          </w:p>
        </w:tc>
        <w:tc>
          <w:tcPr>
            <w:tcW w:w="331" w:type="dxa"/>
            <w:tcBorders>
              <w:top w:val="nil"/>
              <w:left w:val="nil"/>
              <w:bottom w:val="nil"/>
              <w:right w:val="nil"/>
            </w:tcBorders>
            <w:shd w:val="clear" w:color="auto" w:fill="auto"/>
            <w:vAlign w:val="center"/>
            <w:hideMark/>
          </w:tcPr>
          <w:p w14:paraId="6E26F3FC"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676B0BF2" w14:textId="77777777" w:rsidR="0060067C" w:rsidRDefault="0060067C">
            <w:pPr>
              <w:jc w:val="center"/>
              <w:rPr>
                <w:sz w:val="20"/>
                <w:szCs w:val="20"/>
              </w:rPr>
            </w:pPr>
          </w:p>
        </w:tc>
      </w:tr>
      <w:tr w:rsidR="0060067C" w14:paraId="4D755A5F" w14:textId="77777777" w:rsidTr="0060067C">
        <w:trPr>
          <w:trHeight w:val="555"/>
        </w:trPr>
        <w:tc>
          <w:tcPr>
            <w:tcW w:w="1602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93BBF"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Работы</w:t>
            </w:r>
          </w:p>
        </w:tc>
        <w:tc>
          <w:tcPr>
            <w:tcW w:w="331" w:type="dxa"/>
            <w:tcBorders>
              <w:top w:val="nil"/>
              <w:left w:val="nil"/>
              <w:bottom w:val="nil"/>
              <w:right w:val="nil"/>
            </w:tcBorders>
            <w:shd w:val="clear" w:color="auto" w:fill="auto"/>
            <w:vAlign w:val="center"/>
            <w:hideMark/>
          </w:tcPr>
          <w:p w14:paraId="7AF5DE7B" w14:textId="77777777" w:rsidR="0060067C" w:rsidRDefault="0060067C">
            <w:pPr>
              <w:jc w:val="center"/>
              <w:rPr>
                <w:rFonts w:ascii="GHEA Grapalat" w:hAnsi="GHEA Grapalat" w:cs="Arial"/>
                <w:b/>
                <w:bCs/>
                <w:sz w:val="20"/>
                <w:szCs w:val="20"/>
              </w:rPr>
            </w:pPr>
          </w:p>
        </w:tc>
        <w:tc>
          <w:tcPr>
            <w:tcW w:w="331" w:type="dxa"/>
            <w:tcBorders>
              <w:top w:val="nil"/>
              <w:left w:val="nil"/>
              <w:bottom w:val="nil"/>
              <w:right w:val="nil"/>
            </w:tcBorders>
            <w:shd w:val="clear" w:color="auto" w:fill="auto"/>
            <w:vAlign w:val="center"/>
            <w:hideMark/>
          </w:tcPr>
          <w:p w14:paraId="45651B8E"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2DEEEA0" w14:textId="77777777" w:rsidR="0060067C" w:rsidRDefault="0060067C">
            <w:pPr>
              <w:jc w:val="center"/>
              <w:rPr>
                <w:sz w:val="20"/>
                <w:szCs w:val="20"/>
              </w:rPr>
            </w:pPr>
          </w:p>
        </w:tc>
      </w:tr>
      <w:tr w:rsidR="0060067C" w14:paraId="3CFB7471" w14:textId="77777777" w:rsidTr="0060067C">
        <w:trPr>
          <w:trHeight w:val="435"/>
        </w:trPr>
        <w:tc>
          <w:tcPr>
            <w:tcW w:w="551" w:type="dxa"/>
            <w:vMerge w:val="restart"/>
            <w:tcBorders>
              <w:top w:val="nil"/>
              <w:left w:val="single" w:sz="4" w:space="0" w:color="auto"/>
              <w:bottom w:val="single" w:sz="4" w:space="0" w:color="auto"/>
              <w:right w:val="single" w:sz="4" w:space="0" w:color="auto"/>
            </w:tcBorders>
            <w:shd w:val="clear" w:color="auto" w:fill="auto"/>
            <w:vAlign w:val="center"/>
            <w:hideMark/>
          </w:tcPr>
          <w:p w14:paraId="2A18DE15"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н/н</w:t>
            </w:r>
          </w:p>
        </w:tc>
        <w:tc>
          <w:tcPr>
            <w:tcW w:w="1576" w:type="dxa"/>
            <w:vMerge w:val="restart"/>
            <w:tcBorders>
              <w:top w:val="nil"/>
              <w:left w:val="single" w:sz="4" w:space="0" w:color="auto"/>
              <w:bottom w:val="single" w:sz="4" w:space="0" w:color="auto"/>
              <w:right w:val="single" w:sz="4" w:space="0" w:color="auto"/>
            </w:tcBorders>
            <w:shd w:val="clear" w:color="auto" w:fill="auto"/>
            <w:vAlign w:val="center"/>
            <w:hideMark/>
          </w:tcPr>
          <w:p w14:paraId="170C90DE"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промежуточный код, предусмотренный планом покупок - по классификации (CPV)</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581E41D4"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 xml:space="preserve">название </w:t>
            </w:r>
          </w:p>
        </w:tc>
        <w:tc>
          <w:tcPr>
            <w:tcW w:w="5528" w:type="dxa"/>
            <w:vMerge w:val="restart"/>
            <w:tcBorders>
              <w:top w:val="nil"/>
              <w:left w:val="single" w:sz="4" w:space="0" w:color="auto"/>
              <w:bottom w:val="single" w:sz="4" w:space="0" w:color="auto"/>
              <w:right w:val="single" w:sz="4" w:space="0" w:color="auto"/>
            </w:tcBorders>
            <w:shd w:val="clear" w:color="auto" w:fill="auto"/>
            <w:vAlign w:val="center"/>
            <w:hideMark/>
          </w:tcPr>
          <w:p w14:paraId="1BD0502A"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техническая характеристика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21A00F2F"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Ед/Изм</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14735332"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общее количество</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74B65D4"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 xml:space="preserve">общая цена </w:t>
            </w:r>
          </w:p>
        </w:tc>
        <w:tc>
          <w:tcPr>
            <w:tcW w:w="2982" w:type="dxa"/>
            <w:gridSpan w:val="2"/>
            <w:tcBorders>
              <w:top w:val="single" w:sz="4" w:space="0" w:color="auto"/>
              <w:left w:val="nil"/>
              <w:bottom w:val="single" w:sz="4" w:space="0" w:color="auto"/>
              <w:right w:val="single" w:sz="4" w:space="0" w:color="auto"/>
            </w:tcBorders>
            <w:shd w:val="clear" w:color="auto" w:fill="auto"/>
            <w:vAlign w:val="center"/>
            <w:hideMark/>
          </w:tcPr>
          <w:p w14:paraId="128E467E"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выполнения</w:t>
            </w:r>
          </w:p>
        </w:tc>
        <w:tc>
          <w:tcPr>
            <w:tcW w:w="331" w:type="dxa"/>
            <w:tcBorders>
              <w:top w:val="nil"/>
              <w:left w:val="nil"/>
              <w:bottom w:val="nil"/>
              <w:right w:val="nil"/>
            </w:tcBorders>
            <w:shd w:val="clear" w:color="auto" w:fill="auto"/>
            <w:vAlign w:val="center"/>
            <w:hideMark/>
          </w:tcPr>
          <w:p w14:paraId="77330665" w14:textId="77777777" w:rsidR="0060067C" w:rsidRDefault="0060067C">
            <w:pPr>
              <w:jc w:val="center"/>
              <w:rPr>
                <w:rFonts w:ascii="GHEA Grapalat" w:hAnsi="GHEA Grapalat" w:cs="Arial"/>
                <w:b/>
                <w:bCs/>
                <w:sz w:val="20"/>
                <w:szCs w:val="20"/>
              </w:rPr>
            </w:pPr>
          </w:p>
        </w:tc>
        <w:tc>
          <w:tcPr>
            <w:tcW w:w="331" w:type="dxa"/>
            <w:tcBorders>
              <w:top w:val="nil"/>
              <w:left w:val="nil"/>
              <w:bottom w:val="nil"/>
              <w:right w:val="nil"/>
            </w:tcBorders>
            <w:shd w:val="clear" w:color="auto" w:fill="auto"/>
            <w:vAlign w:val="center"/>
            <w:hideMark/>
          </w:tcPr>
          <w:p w14:paraId="7B893A7D"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A95B988" w14:textId="77777777" w:rsidR="0060067C" w:rsidRDefault="0060067C">
            <w:pPr>
              <w:jc w:val="center"/>
              <w:rPr>
                <w:sz w:val="20"/>
                <w:szCs w:val="20"/>
              </w:rPr>
            </w:pPr>
          </w:p>
        </w:tc>
      </w:tr>
      <w:tr w:rsidR="0060067C" w14:paraId="4B2502BD" w14:textId="77777777" w:rsidTr="0060067C">
        <w:trPr>
          <w:trHeight w:val="1500"/>
        </w:trPr>
        <w:tc>
          <w:tcPr>
            <w:tcW w:w="551" w:type="dxa"/>
            <w:vMerge/>
            <w:tcBorders>
              <w:top w:val="nil"/>
              <w:left w:val="single" w:sz="4" w:space="0" w:color="auto"/>
              <w:bottom w:val="single" w:sz="4" w:space="0" w:color="auto"/>
              <w:right w:val="single" w:sz="4" w:space="0" w:color="auto"/>
            </w:tcBorders>
            <w:vAlign w:val="center"/>
            <w:hideMark/>
          </w:tcPr>
          <w:p w14:paraId="15AEEB52" w14:textId="77777777" w:rsidR="0060067C" w:rsidRDefault="0060067C">
            <w:pPr>
              <w:rPr>
                <w:rFonts w:ascii="GHEA Grapalat" w:hAnsi="GHEA Grapalat" w:cs="Arial"/>
                <w:b/>
                <w:bCs/>
                <w:sz w:val="20"/>
                <w:szCs w:val="20"/>
              </w:rPr>
            </w:pPr>
          </w:p>
        </w:tc>
        <w:tc>
          <w:tcPr>
            <w:tcW w:w="1576" w:type="dxa"/>
            <w:vMerge/>
            <w:tcBorders>
              <w:top w:val="nil"/>
              <w:left w:val="single" w:sz="4" w:space="0" w:color="auto"/>
              <w:bottom w:val="single" w:sz="4" w:space="0" w:color="auto"/>
              <w:right w:val="single" w:sz="4" w:space="0" w:color="auto"/>
            </w:tcBorders>
            <w:vAlign w:val="center"/>
            <w:hideMark/>
          </w:tcPr>
          <w:p w14:paraId="72865B37" w14:textId="77777777" w:rsidR="0060067C" w:rsidRDefault="0060067C">
            <w:pPr>
              <w:rPr>
                <w:rFonts w:ascii="GHEA Grapalat" w:hAnsi="GHEA Grapalat" w:cs="Arial"/>
                <w:b/>
                <w:bCs/>
                <w:sz w:val="20"/>
                <w:szCs w:val="20"/>
              </w:rPr>
            </w:pPr>
          </w:p>
        </w:tc>
        <w:tc>
          <w:tcPr>
            <w:tcW w:w="1559" w:type="dxa"/>
            <w:vMerge/>
            <w:tcBorders>
              <w:top w:val="nil"/>
              <w:left w:val="single" w:sz="4" w:space="0" w:color="auto"/>
              <w:bottom w:val="single" w:sz="4" w:space="0" w:color="auto"/>
              <w:right w:val="single" w:sz="4" w:space="0" w:color="auto"/>
            </w:tcBorders>
            <w:vAlign w:val="center"/>
            <w:hideMark/>
          </w:tcPr>
          <w:p w14:paraId="27663030" w14:textId="77777777" w:rsidR="0060067C" w:rsidRDefault="0060067C">
            <w:pPr>
              <w:rPr>
                <w:rFonts w:ascii="GHEA Grapalat" w:hAnsi="GHEA Grapalat" w:cs="Arial"/>
                <w:b/>
                <w:bCs/>
                <w:sz w:val="20"/>
                <w:szCs w:val="20"/>
              </w:rPr>
            </w:pPr>
          </w:p>
        </w:tc>
        <w:tc>
          <w:tcPr>
            <w:tcW w:w="5528" w:type="dxa"/>
            <w:vMerge/>
            <w:tcBorders>
              <w:top w:val="nil"/>
              <w:left w:val="single" w:sz="4" w:space="0" w:color="auto"/>
              <w:bottom w:val="single" w:sz="4" w:space="0" w:color="auto"/>
              <w:right w:val="single" w:sz="4" w:space="0" w:color="auto"/>
            </w:tcBorders>
            <w:vAlign w:val="center"/>
            <w:hideMark/>
          </w:tcPr>
          <w:p w14:paraId="165367CC" w14:textId="77777777" w:rsidR="0060067C" w:rsidRDefault="0060067C">
            <w:pPr>
              <w:rPr>
                <w:rFonts w:ascii="GHEA Grapalat" w:hAnsi="GHEA Grapalat" w:cs="Arial"/>
                <w:b/>
                <w:b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18C1C618" w14:textId="77777777" w:rsidR="0060067C" w:rsidRDefault="0060067C">
            <w:pPr>
              <w:rPr>
                <w:rFonts w:ascii="GHEA Grapalat" w:hAnsi="GHEA Grapalat" w:cs="Arial"/>
                <w:b/>
                <w:b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5CD9370C" w14:textId="77777777" w:rsidR="0060067C" w:rsidRDefault="0060067C">
            <w:pPr>
              <w:rPr>
                <w:rFonts w:ascii="GHEA Grapalat" w:hAnsi="GHEA Grapalat" w:cs="Arial"/>
                <w:b/>
                <w:bCs/>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14:paraId="1421A745" w14:textId="77777777" w:rsidR="0060067C" w:rsidRDefault="0060067C">
            <w:pPr>
              <w:rPr>
                <w:rFonts w:ascii="GHEA Grapalat" w:hAnsi="GHEA Grapalat" w:cs="Arial"/>
                <w:b/>
                <w:bCs/>
                <w:sz w:val="20"/>
                <w:szCs w:val="20"/>
              </w:rPr>
            </w:pPr>
          </w:p>
        </w:tc>
        <w:tc>
          <w:tcPr>
            <w:tcW w:w="1158" w:type="dxa"/>
            <w:tcBorders>
              <w:top w:val="nil"/>
              <w:left w:val="nil"/>
              <w:bottom w:val="single" w:sz="4" w:space="0" w:color="auto"/>
              <w:right w:val="single" w:sz="4" w:space="0" w:color="auto"/>
            </w:tcBorders>
            <w:shd w:val="clear" w:color="auto" w:fill="auto"/>
            <w:vAlign w:val="center"/>
            <w:hideMark/>
          </w:tcPr>
          <w:p w14:paraId="6A1AC8B9"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адрес</w:t>
            </w:r>
          </w:p>
        </w:tc>
        <w:tc>
          <w:tcPr>
            <w:tcW w:w="1824" w:type="dxa"/>
            <w:tcBorders>
              <w:top w:val="nil"/>
              <w:left w:val="nil"/>
              <w:bottom w:val="single" w:sz="4" w:space="0" w:color="auto"/>
              <w:right w:val="single" w:sz="4" w:space="0" w:color="auto"/>
            </w:tcBorders>
            <w:shd w:val="clear" w:color="auto" w:fill="auto"/>
            <w:vAlign w:val="center"/>
            <w:hideMark/>
          </w:tcPr>
          <w:p w14:paraId="20934610" w14:textId="77777777" w:rsidR="0060067C" w:rsidRDefault="0060067C">
            <w:pPr>
              <w:jc w:val="center"/>
              <w:rPr>
                <w:rFonts w:ascii="GHEA Grapalat" w:hAnsi="GHEA Grapalat" w:cs="Arial"/>
                <w:b/>
                <w:bCs/>
                <w:sz w:val="20"/>
                <w:szCs w:val="20"/>
              </w:rPr>
            </w:pPr>
            <w:r>
              <w:rPr>
                <w:rFonts w:ascii="GHEA Grapalat" w:hAnsi="GHEA Grapalat" w:cs="Arial"/>
                <w:b/>
                <w:bCs/>
                <w:sz w:val="20"/>
                <w:szCs w:val="20"/>
              </w:rPr>
              <w:t>срок</w:t>
            </w:r>
          </w:p>
        </w:tc>
        <w:tc>
          <w:tcPr>
            <w:tcW w:w="331" w:type="dxa"/>
            <w:tcBorders>
              <w:top w:val="nil"/>
              <w:left w:val="nil"/>
              <w:bottom w:val="nil"/>
              <w:right w:val="nil"/>
            </w:tcBorders>
            <w:shd w:val="clear" w:color="auto" w:fill="auto"/>
            <w:vAlign w:val="center"/>
            <w:hideMark/>
          </w:tcPr>
          <w:p w14:paraId="4CF39A05" w14:textId="77777777" w:rsidR="0060067C" w:rsidRDefault="0060067C">
            <w:pPr>
              <w:jc w:val="center"/>
              <w:rPr>
                <w:rFonts w:ascii="GHEA Grapalat" w:hAnsi="GHEA Grapalat" w:cs="Arial"/>
                <w:b/>
                <w:bCs/>
                <w:sz w:val="20"/>
                <w:szCs w:val="20"/>
              </w:rPr>
            </w:pPr>
          </w:p>
        </w:tc>
        <w:tc>
          <w:tcPr>
            <w:tcW w:w="331" w:type="dxa"/>
            <w:tcBorders>
              <w:top w:val="nil"/>
              <w:left w:val="nil"/>
              <w:bottom w:val="nil"/>
              <w:right w:val="nil"/>
            </w:tcBorders>
            <w:shd w:val="clear" w:color="auto" w:fill="auto"/>
            <w:vAlign w:val="center"/>
            <w:hideMark/>
          </w:tcPr>
          <w:p w14:paraId="38689339"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1EE4D0A5" w14:textId="77777777" w:rsidR="0060067C" w:rsidRDefault="0060067C">
            <w:pPr>
              <w:jc w:val="center"/>
              <w:rPr>
                <w:sz w:val="20"/>
                <w:szCs w:val="20"/>
              </w:rPr>
            </w:pPr>
          </w:p>
        </w:tc>
      </w:tr>
      <w:tr w:rsidR="0060067C" w14:paraId="1558CA88" w14:textId="77777777" w:rsidTr="0060067C">
        <w:trPr>
          <w:trHeight w:val="8190"/>
        </w:trPr>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14:paraId="65E6DA5C" w14:textId="77777777" w:rsidR="0060067C" w:rsidRDefault="0060067C">
            <w:pPr>
              <w:jc w:val="center"/>
              <w:rPr>
                <w:rFonts w:ascii="GHEA Grapalat" w:hAnsi="GHEA Grapalat" w:cs="Arial"/>
                <w:color w:val="000000"/>
              </w:rPr>
            </w:pPr>
            <w:r>
              <w:rPr>
                <w:rFonts w:ascii="GHEA Grapalat" w:hAnsi="GHEA Grapalat" w:cs="Arial"/>
                <w:color w:val="000000"/>
              </w:rPr>
              <w:lastRenderedPageBreak/>
              <w:t>1</w:t>
            </w:r>
          </w:p>
        </w:tc>
        <w:tc>
          <w:tcPr>
            <w:tcW w:w="1576" w:type="dxa"/>
            <w:vMerge w:val="restart"/>
            <w:tcBorders>
              <w:top w:val="nil"/>
              <w:left w:val="single" w:sz="4" w:space="0" w:color="auto"/>
              <w:bottom w:val="single" w:sz="4" w:space="0" w:color="000000"/>
              <w:right w:val="single" w:sz="4" w:space="0" w:color="auto"/>
            </w:tcBorders>
            <w:shd w:val="clear" w:color="auto" w:fill="auto"/>
            <w:vAlign w:val="center"/>
            <w:hideMark/>
          </w:tcPr>
          <w:p w14:paraId="6453E31F"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71241200/688</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013D0517" w14:textId="77777777" w:rsidR="0060067C" w:rsidRDefault="0060067C">
            <w:pPr>
              <w:jc w:val="center"/>
              <w:rPr>
                <w:rFonts w:ascii="GHEA Grapalat" w:hAnsi="GHEA Grapalat" w:cs="Arial"/>
                <w:sz w:val="20"/>
                <w:szCs w:val="20"/>
              </w:rPr>
            </w:pPr>
            <w:r>
              <w:rPr>
                <w:rFonts w:ascii="GHEA Grapalat" w:hAnsi="GHEA Grapalat" w:cs="Arial"/>
                <w:sz w:val="20"/>
                <w:szCs w:val="20"/>
              </w:rPr>
              <w:t>Работы по составлению проектно-сметной документации на ремонт игровой площадки, прилегающей к улице Аванесова, 22</w:t>
            </w:r>
          </w:p>
        </w:tc>
        <w:tc>
          <w:tcPr>
            <w:tcW w:w="5528" w:type="dxa"/>
            <w:vMerge w:val="restart"/>
            <w:tcBorders>
              <w:top w:val="nil"/>
              <w:left w:val="single" w:sz="4" w:space="0" w:color="auto"/>
              <w:bottom w:val="single" w:sz="4" w:space="0" w:color="auto"/>
              <w:right w:val="single" w:sz="4" w:space="0" w:color="auto"/>
            </w:tcBorders>
            <w:shd w:val="clear" w:color="auto" w:fill="auto"/>
            <w:hideMark/>
          </w:tcPr>
          <w:p w14:paraId="1CF8FB41" w14:textId="77777777" w:rsidR="0060067C" w:rsidRDefault="0060067C">
            <w:pPr>
              <w:rPr>
                <w:rFonts w:ascii="GHEA Grapalat" w:hAnsi="GHEA Grapalat" w:cs="Arial"/>
                <w:sz w:val="18"/>
                <w:szCs w:val="18"/>
              </w:rPr>
            </w:pPr>
            <w:r>
              <w:rPr>
                <w:rFonts w:ascii="GHEA Grapalat" w:hAnsi="GHEA Grapalat" w:cs="Arial"/>
                <w:sz w:val="18"/>
                <w:szCs w:val="18"/>
              </w:rPr>
              <w:br/>
            </w:r>
            <w:r>
              <w:rPr>
                <w:rFonts w:ascii="GHEA Grapalat" w:hAnsi="GHEA Grapalat" w:cs="Arial"/>
                <w:sz w:val="18"/>
                <w:szCs w:val="18"/>
              </w:rPr>
              <w:br/>
              <w:t>1. Предусмотреть.</w:t>
            </w:r>
            <w:r>
              <w:rPr>
                <w:rFonts w:ascii="GHEA Grapalat" w:hAnsi="GHEA Grapalat" w:cs="Arial"/>
                <w:sz w:val="18"/>
                <w:szCs w:val="18"/>
              </w:rPr>
              <w:br/>
              <w:t>- Демонтаж существующего резинового пола</w:t>
            </w:r>
            <w:r>
              <w:rPr>
                <w:rFonts w:ascii="GHEA Grapalat" w:hAnsi="GHEA Grapalat" w:cs="Arial"/>
                <w:sz w:val="18"/>
                <w:szCs w:val="18"/>
              </w:rPr>
              <w:br/>
              <w:t>- Внедрение нового монолитного резинового пола с его слоями</w:t>
            </w:r>
            <w:r>
              <w:rPr>
                <w:rFonts w:ascii="GHEA Grapalat" w:hAnsi="GHEA Grapalat" w:cs="Arial"/>
                <w:sz w:val="18"/>
                <w:szCs w:val="18"/>
              </w:rPr>
              <w:br/>
              <w:t>- Переустановка и покраска существующего игрового и тренажерного оборудования</w:t>
            </w:r>
            <w:r>
              <w:rPr>
                <w:rFonts w:ascii="GHEA Grapalat" w:hAnsi="GHEA Grapalat" w:cs="Arial"/>
                <w:sz w:val="18"/>
                <w:szCs w:val="18"/>
              </w:rPr>
              <w:br/>
              <w:t>- Замена поврежденного бордюра</w:t>
            </w:r>
            <w:r>
              <w:rPr>
                <w:rFonts w:ascii="GHEA Grapalat" w:hAnsi="GHEA Grapalat" w:cs="Arial"/>
                <w:sz w:val="18"/>
                <w:szCs w:val="18"/>
              </w:rPr>
              <w:br/>
              <w:t>- Замена поврежденных тометов</w:t>
            </w:r>
            <w:r>
              <w:rPr>
                <w:rFonts w:ascii="GHEA Grapalat" w:hAnsi="GHEA Grapalat" w:cs="Arial"/>
                <w:sz w:val="18"/>
                <w:szCs w:val="18"/>
              </w:rPr>
              <w:br/>
              <w:t>- Покраска скамеек, замена поврежденной древесины</w:t>
            </w:r>
            <w:r>
              <w:rPr>
                <w:rFonts w:ascii="GHEA Grapalat" w:hAnsi="GHEA Grapalat" w:cs="Arial"/>
                <w:sz w:val="18"/>
                <w:szCs w:val="18"/>
              </w:rPr>
              <w:br/>
              <w:t>- Покраска мусорных баков, замена поврежденной древесины</w:t>
            </w:r>
            <w:r>
              <w:rPr>
                <w:rFonts w:ascii="GHEA Grapalat" w:hAnsi="GHEA Grapalat" w:cs="Arial"/>
                <w:sz w:val="18"/>
                <w:szCs w:val="18"/>
              </w:rPr>
              <w:br/>
              <w:t>- Покраска перил</w:t>
            </w:r>
            <w:r>
              <w:rPr>
                <w:rFonts w:ascii="GHEA Grapalat" w:hAnsi="GHEA Grapalat" w:cs="Arial"/>
                <w:sz w:val="18"/>
                <w:szCs w:val="18"/>
              </w:rPr>
              <w:br/>
              <w:t>- Другие необходимые работы для приведения помещения в порядок:</w:t>
            </w:r>
            <w:r>
              <w:rPr>
                <w:rFonts w:ascii="GHEA Grapalat" w:hAnsi="GHEA Grapalat" w:cs="Arial"/>
                <w:sz w:val="18"/>
                <w:szCs w:val="18"/>
              </w:rPr>
              <w:br/>
              <w:t>- Согласовать эскизный вариант благоустройства с заказчиком,</w:t>
            </w:r>
            <w:r>
              <w:rPr>
                <w:rFonts w:ascii="GHEA Grapalat" w:hAnsi="GHEA Grapalat" w:cs="Arial"/>
                <w:sz w:val="18"/>
                <w:szCs w:val="18"/>
              </w:rPr>
              <w:br/>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r>
              <w:rPr>
                <w:rFonts w:ascii="GHEA Grapalat" w:hAnsi="GHEA Grapalat" w:cs="Arial"/>
                <w:sz w:val="18"/>
                <w:szCs w:val="18"/>
              </w:rPr>
              <w:br/>
              <w:t>- В проекте обязательно должны быть указаны все необходимые размеры и поверхности:</w:t>
            </w:r>
            <w:r>
              <w:rPr>
                <w:rFonts w:ascii="GHEA Grapalat" w:hAnsi="GHEA Grapalat" w:cs="Arial"/>
                <w:sz w:val="18"/>
                <w:szCs w:val="18"/>
              </w:rPr>
              <w:br/>
              <w:t>- В проекте должны быть спецификации всех работ.</w:t>
            </w:r>
            <w:r>
              <w:rPr>
                <w:rFonts w:ascii="GHEA Grapalat" w:hAnsi="GHEA Grapalat" w:cs="Arial"/>
                <w:sz w:val="18"/>
                <w:szCs w:val="18"/>
              </w:rPr>
              <w:br/>
              <w:t>- Проект в обязательном порядке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r>
              <w:rPr>
                <w:rFonts w:ascii="GHEA Grapalat" w:hAnsi="GHEA Grapalat" w:cs="Arial"/>
                <w:sz w:val="18"/>
                <w:szCs w:val="18"/>
              </w:rPr>
              <w:br/>
              <w:t>- В проекте обязательно должен быть календарный график выполнения отдельных работ.</w:t>
            </w:r>
            <w:r>
              <w:rPr>
                <w:rFonts w:ascii="GHEA Grapalat" w:hAnsi="GHEA Grapalat" w:cs="Arial"/>
                <w:sz w:val="18"/>
                <w:szCs w:val="18"/>
              </w:rPr>
              <w:br/>
              <w:t>- В проекте обязательно должна быть схема организации строительства.</w:t>
            </w:r>
            <w:r>
              <w:rPr>
                <w:rFonts w:ascii="GHEA Grapalat" w:hAnsi="GHEA Grapalat" w:cs="Arial"/>
                <w:sz w:val="18"/>
                <w:szCs w:val="18"/>
              </w:rPr>
              <w:br/>
            </w:r>
            <w:r>
              <w:rPr>
                <w:rFonts w:ascii="GHEA Grapalat" w:hAnsi="GHEA Grapalat" w:cs="Arial"/>
                <w:sz w:val="18"/>
                <w:szCs w:val="18"/>
              </w:rPr>
              <w:br/>
              <w:t>1. Разработка проектов в соответствии с требованиями действующих норм;</w:t>
            </w:r>
            <w:r>
              <w:rPr>
                <w:rFonts w:ascii="GHEA Grapalat" w:hAnsi="GHEA Grapalat" w:cs="Arial"/>
                <w:sz w:val="18"/>
                <w:szCs w:val="18"/>
              </w:rPr>
              <w:br/>
              <w:t>2.  Представить проекты из 4 примеров, сметы: 3;</w:t>
            </w:r>
            <w:r>
              <w:rPr>
                <w:rFonts w:ascii="GHEA Grapalat" w:hAnsi="GHEA Grapalat" w:cs="Arial"/>
                <w:sz w:val="18"/>
                <w:szCs w:val="18"/>
              </w:rPr>
              <w:br/>
              <w:t>3. Объемный лист-представить смету также на русском языке:</w:t>
            </w:r>
            <w:r>
              <w:rPr>
                <w:rFonts w:ascii="GHEA Grapalat" w:hAnsi="GHEA Grapalat" w:cs="Arial"/>
                <w:sz w:val="18"/>
                <w:szCs w:val="18"/>
              </w:rPr>
              <w:br/>
              <w:t>4.Представить минимальные требования к гарантийным срокам объекта подряда, его отдельных частей (конструкций и т. д.) и используемых материалов;</w:t>
            </w:r>
            <w:r>
              <w:rPr>
                <w:rFonts w:ascii="GHEA Grapalat" w:hAnsi="GHEA Grapalat" w:cs="Arial"/>
                <w:sz w:val="18"/>
                <w:szCs w:val="18"/>
              </w:rPr>
              <w:br/>
              <w:t>5. Представить проект также на электронном носителе.</w:t>
            </w:r>
            <w:r>
              <w:rPr>
                <w:rFonts w:ascii="GHEA Grapalat" w:hAnsi="GHEA Grapalat" w:cs="Arial"/>
                <w:sz w:val="18"/>
                <w:szCs w:val="18"/>
              </w:rPr>
              <w:br/>
              <w:t xml:space="preserve">6. Оплата работ будет произведена после получения положительного заключения экспертизы. (при необходимости </w:t>
            </w:r>
            <w:r>
              <w:rPr>
                <w:rFonts w:ascii="GHEA Grapalat" w:hAnsi="GHEA Grapalat" w:cs="Arial"/>
                <w:sz w:val="18"/>
                <w:szCs w:val="18"/>
              </w:rPr>
              <w:lastRenderedPageBreak/>
              <w:t xml:space="preserve">комплексной экспертизы после положительного заключения комплексной экспертизы) </w:t>
            </w:r>
            <w:r>
              <w:rPr>
                <w:rFonts w:ascii="GHEA Grapalat" w:hAnsi="GHEA Grapalat" w:cs="Arial"/>
                <w:sz w:val="18"/>
                <w:szCs w:val="18"/>
              </w:rPr>
              <w:br/>
              <w:t>7. Запланировать календарный график с указанием сроков выполнения отдельных видов работ, этапов и объемов:</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16CBB36D"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1FAF0E2A" w14:textId="77777777" w:rsidR="0060067C" w:rsidRDefault="0060067C">
            <w:pPr>
              <w:jc w:val="center"/>
              <w:rPr>
                <w:rFonts w:ascii="GHEA Grapalat" w:hAnsi="GHEA Grapalat" w:cs="Arial"/>
                <w:color w:val="000000"/>
              </w:rPr>
            </w:pPr>
            <w:r>
              <w:rPr>
                <w:rFonts w:ascii="GHEA Grapalat" w:hAnsi="GHEA Grapalat" w:cs="Arial"/>
                <w:color w:val="000000"/>
              </w:rPr>
              <w:t>1</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14:paraId="19BF2DE0" w14:textId="77777777" w:rsidR="0060067C" w:rsidRDefault="0060067C">
            <w:pPr>
              <w:jc w:val="center"/>
              <w:rPr>
                <w:rFonts w:ascii="GHEA Grapalat" w:hAnsi="GHEA Grapalat" w:cs="Arial"/>
                <w:sz w:val="22"/>
                <w:szCs w:val="22"/>
              </w:rPr>
            </w:pPr>
            <w:r>
              <w:rPr>
                <w:rFonts w:ascii="GHEA Grapalat" w:hAnsi="GHEA Grapalat" w:cs="Arial"/>
                <w:sz w:val="22"/>
                <w:szCs w:val="22"/>
              </w:rPr>
              <w:t>350,000</w:t>
            </w:r>
          </w:p>
        </w:tc>
        <w:tc>
          <w:tcPr>
            <w:tcW w:w="1158" w:type="dxa"/>
            <w:vMerge w:val="restart"/>
            <w:tcBorders>
              <w:top w:val="nil"/>
              <w:left w:val="single" w:sz="4" w:space="0" w:color="auto"/>
              <w:bottom w:val="single" w:sz="4" w:space="0" w:color="000000"/>
              <w:right w:val="single" w:sz="4" w:space="0" w:color="auto"/>
            </w:tcBorders>
            <w:shd w:val="clear" w:color="auto" w:fill="auto"/>
            <w:vAlign w:val="center"/>
            <w:hideMark/>
          </w:tcPr>
          <w:p w14:paraId="564FA694"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 xml:space="preserve"> г. Ереван, административный район Эребуни, улица Аванесова, 22</w:t>
            </w:r>
          </w:p>
        </w:tc>
        <w:tc>
          <w:tcPr>
            <w:tcW w:w="1824" w:type="dxa"/>
            <w:vMerge w:val="restart"/>
            <w:tcBorders>
              <w:top w:val="nil"/>
              <w:left w:val="single" w:sz="4" w:space="0" w:color="auto"/>
              <w:bottom w:val="single" w:sz="4" w:space="0" w:color="000000"/>
              <w:right w:val="single" w:sz="4" w:space="0" w:color="auto"/>
            </w:tcBorders>
            <w:shd w:val="clear" w:color="auto" w:fill="auto"/>
            <w:vAlign w:val="center"/>
            <w:hideMark/>
          </w:tcPr>
          <w:p w14:paraId="48B666CD" w14:textId="77777777" w:rsidR="0060067C" w:rsidRDefault="0060067C">
            <w:pPr>
              <w:jc w:val="center"/>
              <w:rPr>
                <w:rFonts w:ascii="GHEA Grapalat" w:hAnsi="GHEA Grapalat" w:cs="Arial"/>
                <w:sz w:val="20"/>
                <w:szCs w:val="20"/>
              </w:rPr>
            </w:pPr>
            <w:r>
              <w:rPr>
                <w:rFonts w:ascii="GHEA Grapalat" w:hAnsi="GHEA Grapalat" w:cs="Arial"/>
                <w:sz w:val="20"/>
                <w:szCs w:val="20"/>
              </w:rPr>
              <w:t>С даты вступления договора (соглашения) в силу</w:t>
            </w:r>
            <w:r>
              <w:rPr>
                <w:rFonts w:ascii="GHEA Grapalat" w:hAnsi="GHEA Grapalat" w:cs="Arial"/>
                <w:sz w:val="20"/>
                <w:szCs w:val="20"/>
              </w:rPr>
              <w:br/>
              <w:t>до 30-го календарного дня</w:t>
            </w:r>
            <w:r>
              <w:rPr>
                <w:rFonts w:ascii="GHEA Grapalat" w:hAnsi="GHEA Grapalat" w:cs="Arial"/>
                <w:sz w:val="20"/>
                <w:szCs w:val="20"/>
              </w:rPr>
              <w:br/>
              <w:t>включительно</w:t>
            </w:r>
          </w:p>
        </w:tc>
        <w:tc>
          <w:tcPr>
            <w:tcW w:w="331" w:type="dxa"/>
            <w:tcBorders>
              <w:top w:val="nil"/>
              <w:left w:val="nil"/>
              <w:bottom w:val="nil"/>
              <w:right w:val="nil"/>
            </w:tcBorders>
            <w:shd w:val="clear" w:color="auto" w:fill="auto"/>
            <w:vAlign w:val="center"/>
            <w:hideMark/>
          </w:tcPr>
          <w:p w14:paraId="18929F57" w14:textId="77777777" w:rsidR="0060067C" w:rsidRDefault="0060067C">
            <w:pPr>
              <w:jc w:val="cente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4BF7906A" w14:textId="77777777" w:rsidR="0060067C" w:rsidRDefault="0060067C">
            <w:pPr>
              <w:jc w:val="center"/>
              <w:rPr>
                <w:sz w:val="20"/>
                <w:szCs w:val="20"/>
              </w:rPr>
            </w:pPr>
          </w:p>
        </w:tc>
        <w:tc>
          <w:tcPr>
            <w:tcW w:w="331" w:type="dxa"/>
            <w:vMerge w:val="restart"/>
            <w:tcBorders>
              <w:top w:val="nil"/>
              <w:left w:val="nil"/>
              <w:bottom w:val="nil"/>
              <w:right w:val="nil"/>
            </w:tcBorders>
            <w:shd w:val="clear" w:color="auto" w:fill="auto"/>
            <w:vAlign w:val="center"/>
            <w:hideMark/>
          </w:tcPr>
          <w:p w14:paraId="736C1B1B" w14:textId="77777777" w:rsidR="0060067C" w:rsidRDefault="0060067C">
            <w:pPr>
              <w:jc w:val="center"/>
              <w:rPr>
                <w:sz w:val="20"/>
                <w:szCs w:val="20"/>
              </w:rPr>
            </w:pPr>
          </w:p>
        </w:tc>
      </w:tr>
      <w:tr w:rsidR="0060067C" w14:paraId="3816B7FA" w14:textId="77777777" w:rsidTr="0060067C">
        <w:trPr>
          <w:trHeight w:val="1740"/>
        </w:trPr>
        <w:tc>
          <w:tcPr>
            <w:tcW w:w="551" w:type="dxa"/>
            <w:vMerge/>
            <w:tcBorders>
              <w:top w:val="nil"/>
              <w:left w:val="single" w:sz="4" w:space="0" w:color="auto"/>
              <w:bottom w:val="single" w:sz="4" w:space="0" w:color="000000"/>
              <w:right w:val="single" w:sz="4" w:space="0" w:color="auto"/>
            </w:tcBorders>
            <w:vAlign w:val="center"/>
            <w:hideMark/>
          </w:tcPr>
          <w:p w14:paraId="0A5E704B" w14:textId="77777777" w:rsidR="0060067C" w:rsidRDefault="0060067C">
            <w:pPr>
              <w:rPr>
                <w:rFonts w:ascii="GHEA Grapalat" w:hAnsi="GHEA Grapalat" w:cs="Arial"/>
                <w:color w:val="000000"/>
              </w:rPr>
            </w:pPr>
          </w:p>
        </w:tc>
        <w:tc>
          <w:tcPr>
            <w:tcW w:w="1576" w:type="dxa"/>
            <w:vMerge/>
            <w:tcBorders>
              <w:top w:val="nil"/>
              <w:left w:val="single" w:sz="4" w:space="0" w:color="auto"/>
              <w:bottom w:val="single" w:sz="4" w:space="0" w:color="000000"/>
              <w:right w:val="single" w:sz="4" w:space="0" w:color="auto"/>
            </w:tcBorders>
            <w:vAlign w:val="center"/>
            <w:hideMark/>
          </w:tcPr>
          <w:p w14:paraId="64069927" w14:textId="77777777" w:rsidR="0060067C" w:rsidRDefault="0060067C">
            <w:pPr>
              <w:rPr>
                <w:rFonts w:ascii="GHEA Grapalat" w:hAnsi="GHEA Grapalat" w:cs="Arial"/>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hideMark/>
          </w:tcPr>
          <w:p w14:paraId="6C2E57F0" w14:textId="77777777" w:rsidR="0060067C" w:rsidRDefault="0060067C">
            <w:pPr>
              <w:rPr>
                <w:rFonts w:ascii="GHEA Grapalat" w:hAnsi="GHEA Grapalat" w:cs="Arial"/>
                <w:sz w:val="20"/>
                <w:szCs w:val="20"/>
              </w:rPr>
            </w:pPr>
          </w:p>
        </w:tc>
        <w:tc>
          <w:tcPr>
            <w:tcW w:w="5528" w:type="dxa"/>
            <w:vMerge/>
            <w:tcBorders>
              <w:top w:val="nil"/>
              <w:left w:val="single" w:sz="4" w:space="0" w:color="auto"/>
              <w:bottom w:val="single" w:sz="4" w:space="0" w:color="auto"/>
              <w:right w:val="single" w:sz="4" w:space="0" w:color="auto"/>
            </w:tcBorders>
            <w:vAlign w:val="center"/>
            <w:hideMark/>
          </w:tcPr>
          <w:p w14:paraId="48F08C2C" w14:textId="77777777" w:rsidR="0060067C" w:rsidRDefault="0060067C">
            <w:pPr>
              <w:rPr>
                <w:rFonts w:ascii="GHEA Grapalat" w:hAnsi="GHEA Grapalat" w:cs="Arial"/>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4F3E42BC" w14:textId="77777777" w:rsidR="0060067C" w:rsidRDefault="0060067C">
            <w:pPr>
              <w:rPr>
                <w:rFonts w:ascii="GHEA Grapalat" w:hAnsi="GHEA Grapalat" w:cs="Arial"/>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2292FC77" w14:textId="77777777" w:rsidR="0060067C" w:rsidRDefault="0060067C">
            <w:pPr>
              <w:rPr>
                <w:rFonts w:ascii="GHEA Grapalat" w:hAnsi="GHEA Grapalat" w:cs="Arial"/>
                <w:color w:val="000000"/>
              </w:rPr>
            </w:pPr>
          </w:p>
        </w:tc>
        <w:tc>
          <w:tcPr>
            <w:tcW w:w="1275" w:type="dxa"/>
            <w:vMerge/>
            <w:tcBorders>
              <w:top w:val="nil"/>
              <w:left w:val="single" w:sz="4" w:space="0" w:color="auto"/>
              <w:bottom w:val="single" w:sz="4" w:space="0" w:color="000000"/>
              <w:right w:val="single" w:sz="4" w:space="0" w:color="auto"/>
            </w:tcBorders>
            <w:vAlign w:val="center"/>
            <w:hideMark/>
          </w:tcPr>
          <w:p w14:paraId="7BEC36B8" w14:textId="77777777" w:rsidR="0060067C" w:rsidRDefault="0060067C">
            <w:pPr>
              <w:rPr>
                <w:rFonts w:ascii="GHEA Grapalat" w:hAnsi="GHEA Grapalat" w:cs="Arial"/>
                <w:sz w:val="22"/>
                <w:szCs w:val="22"/>
              </w:rPr>
            </w:pPr>
          </w:p>
        </w:tc>
        <w:tc>
          <w:tcPr>
            <w:tcW w:w="1158" w:type="dxa"/>
            <w:vMerge/>
            <w:tcBorders>
              <w:top w:val="nil"/>
              <w:left w:val="single" w:sz="4" w:space="0" w:color="auto"/>
              <w:bottom w:val="single" w:sz="4" w:space="0" w:color="000000"/>
              <w:right w:val="single" w:sz="4" w:space="0" w:color="auto"/>
            </w:tcBorders>
            <w:vAlign w:val="center"/>
            <w:hideMark/>
          </w:tcPr>
          <w:p w14:paraId="2FFC3AB7" w14:textId="77777777" w:rsidR="0060067C" w:rsidRDefault="0060067C">
            <w:pPr>
              <w:rPr>
                <w:rFonts w:ascii="GHEA Grapalat" w:hAnsi="GHEA Grapalat" w:cs="Arial"/>
                <w:color w:val="000000"/>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14:paraId="7A653A58" w14:textId="77777777" w:rsidR="0060067C" w:rsidRDefault="0060067C">
            <w:pP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187C4732"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72C3FB23" w14:textId="77777777" w:rsidR="0060067C" w:rsidRDefault="0060067C">
            <w:pPr>
              <w:jc w:val="center"/>
              <w:rPr>
                <w:sz w:val="20"/>
                <w:szCs w:val="20"/>
              </w:rPr>
            </w:pPr>
          </w:p>
        </w:tc>
        <w:tc>
          <w:tcPr>
            <w:tcW w:w="331" w:type="dxa"/>
            <w:vMerge/>
            <w:tcBorders>
              <w:top w:val="nil"/>
              <w:left w:val="nil"/>
              <w:bottom w:val="nil"/>
              <w:right w:val="nil"/>
            </w:tcBorders>
            <w:vAlign w:val="center"/>
            <w:hideMark/>
          </w:tcPr>
          <w:p w14:paraId="638673D6" w14:textId="77777777" w:rsidR="0060067C" w:rsidRDefault="0060067C">
            <w:pPr>
              <w:rPr>
                <w:sz w:val="20"/>
                <w:szCs w:val="20"/>
              </w:rPr>
            </w:pPr>
          </w:p>
        </w:tc>
      </w:tr>
      <w:tr w:rsidR="0060067C" w14:paraId="3DB41A95" w14:textId="77777777" w:rsidTr="0060067C">
        <w:trPr>
          <w:trHeight w:val="8190"/>
        </w:trPr>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14:paraId="5A9CC67D" w14:textId="77777777" w:rsidR="0060067C" w:rsidRDefault="0060067C">
            <w:pPr>
              <w:jc w:val="center"/>
              <w:rPr>
                <w:rFonts w:ascii="GHEA Grapalat" w:hAnsi="GHEA Grapalat" w:cs="Arial"/>
                <w:color w:val="000000"/>
              </w:rPr>
            </w:pPr>
            <w:r>
              <w:rPr>
                <w:rFonts w:ascii="GHEA Grapalat" w:hAnsi="GHEA Grapalat" w:cs="Arial"/>
                <w:color w:val="000000"/>
              </w:rPr>
              <w:lastRenderedPageBreak/>
              <w:t>2</w:t>
            </w:r>
          </w:p>
        </w:tc>
        <w:tc>
          <w:tcPr>
            <w:tcW w:w="1576" w:type="dxa"/>
            <w:vMerge w:val="restart"/>
            <w:tcBorders>
              <w:top w:val="nil"/>
              <w:left w:val="single" w:sz="4" w:space="0" w:color="auto"/>
              <w:bottom w:val="single" w:sz="4" w:space="0" w:color="000000"/>
              <w:right w:val="single" w:sz="4" w:space="0" w:color="auto"/>
            </w:tcBorders>
            <w:shd w:val="clear" w:color="auto" w:fill="auto"/>
            <w:vAlign w:val="center"/>
            <w:hideMark/>
          </w:tcPr>
          <w:p w14:paraId="4B778CFD"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71241200/689</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4468AF1C" w14:textId="77777777" w:rsidR="0060067C" w:rsidRDefault="0060067C">
            <w:pPr>
              <w:jc w:val="center"/>
              <w:rPr>
                <w:rFonts w:ascii="GHEA Grapalat" w:hAnsi="GHEA Grapalat" w:cs="Arial"/>
                <w:color w:val="202124"/>
                <w:sz w:val="20"/>
                <w:szCs w:val="20"/>
              </w:rPr>
            </w:pPr>
            <w:r>
              <w:rPr>
                <w:rFonts w:ascii="GHEA Grapalat" w:hAnsi="GHEA Grapalat" w:cs="Arial"/>
                <w:color w:val="202124"/>
                <w:sz w:val="20"/>
                <w:szCs w:val="20"/>
              </w:rPr>
              <w:t>Работы по составлению проектно-сметной документации по благоустройству дворового пространства напротив дома № 14 по улице Аванесова</w:t>
            </w:r>
          </w:p>
        </w:tc>
        <w:tc>
          <w:tcPr>
            <w:tcW w:w="5528" w:type="dxa"/>
            <w:vMerge w:val="restart"/>
            <w:tcBorders>
              <w:top w:val="nil"/>
              <w:left w:val="single" w:sz="4" w:space="0" w:color="auto"/>
              <w:bottom w:val="single" w:sz="4" w:space="0" w:color="auto"/>
              <w:right w:val="single" w:sz="4" w:space="0" w:color="auto"/>
            </w:tcBorders>
            <w:shd w:val="clear" w:color="auto" w:fill="auto"/>
            <w:hideMark/>
          </w:tcPr>
          <w:p w14:paraId="7F129FE8" w14:textId="77777777" w:rsidR="0060067C" w:rsidRDefault="0060067C">
            <w:pPr>
              <w:rPr>
                <w:rFonts w:ascii="GHEA Grapalat" w:hAnsi="GHEA Grapalat" w:cs="Arial"/>
                <w:sz w:val="18"/>
                <w:szCs w:val="18"/>
              </w:rPr>
            </w:pPr>
            <w:r>
              <w:rPr>
                <w:rFonts w:ascii="GHEA Grapalat" w:hAnsi="GHEA Grapalat" w:cs="Arial"/>
                <w:sz w:val="18"/>
                <w:szCs w:val="18"/>
              </w:rPr>
              <w:br w:type="page"/>
            </w:r>
            <w:r>
              <w:rPr>
                <w:rFonts w:ascii="GHEA Grapalat" w:hAnsi="GHEA Grapalat" w:cs="Arial"/>
                <w:sz w:val="18"/>
                <w:szCs w:val="18"/>
              </w:rPr>
              <w:br w:type="page"/>
              <w:t>1. Предусмотреть.</w:t>
            </w:r>
            <w:r>
              <w:rPr>
                <w:rFonts w:ascii="GHEA Grapalat" w:hAnsi="GHEA Grapalat" w:cs="Arial"/>
                <w:sz w:val="18"/>
                <w:szCs w:val="18"/>
              </w:rPr>
              <w:br w:type="page"/>
              <w:t>- Облицовка существующей подпорной стены</w:t>
            </w:r>
            <w:r>
              <w:rPr>
                <w:rFonts w:ascii="GHEA Grapalat" w:hAnsi="GHEA Grapalat" w:cs="Arial"/>
                <w:sz w:val="18"/>
                <w:szCs w:val="18"/>
              </w:rPr>
              <w:br w:type="page"/>
              <w:t>- Демонтаж существующего маятника</w:t>
            </w:r>
            <w:r>
              <w:rPr>
                <w:rFonts w:ascii="GHEA Grapalat" w:hAnsi="GHEA Grapalat" w:cs="Arial"/>
                <w:sz w:val="18"/>
                <w:szCs w:val="18"/>
              </w:rPr>
              <w:br w:type="page"/>
              <w:t>- Установка новых качелей</w:t>
            </w:r>
            <w:r>
              <w:rPr>
                <w:rFonts w:ascii="GHEA Grapalat" w:hAnsi="GHEA Grapalat" w:cs="Arial"/>
                <w:sz w:val="18"/>
                <w:szCs w:val="18"/>
              </w:rPr>
              <w:br w:type="page"/>
              <w:t>- Демонтаж существующих бордюрных камней и установка новых базальтовых бордюрных камней (обрезка бордюра)</w:t>
            </w:r>
            <w:r>
              <w:rPr>
                <w:rFonts w:ascii="GHEA Grapalat" w:hAnsi="GHEA Grapalat" w:cs="Arial"/>
                <w:sz w:val="18"/>
                <w:szCs w:val="18"/>
              </w:rPr>
              <w:br w:type="page"/>
              <w:t>- Изготовление томета (согласование формы и цвета с заказчиком)</w:t>
            </w:r>
            <w:r>
              <w:rPr>
                <w:rFonts w:ascii="GHEA Grapalat" w:hAnsi="GHEA Grapalat" w:cs="Arial"/>
                <w:sz w:val="18"/>
                <w:szCs w:val="18"/>
              </w:rPr>
              <w:br w:type="page"/>
              <w:t>- Демонтаж существующих перил</w:t>
            </w:r>
            <w:r>
              <w:rPr>
                <w:rFonts w:ascii="GHEA Grapalat" w:hAnsi="GHEA Grapalat" w:cs="Arial"/>
                <w:sz w:val="18"/>
                <w:szCs w:val="18"/>
              </w:rPr>
              <w:br w:type="page"/>
              <w:t>- Установка новых перил</w:t>
            </w:r>
            <w:r>
              <w:rPr>
                <w:rFonts w:ascii="GHEA Grapalat" w:hAnsi="GHEA Grapalat" w:cs="Arial"/>
                <w:sz w:val="18"/>
                <w:szCs w:val="18"/>
              </w:rPr>
              <w:br w:type="page"/>
              <w:t xml:space="preserve">- Новые скамейки и новые мусорные баки </w:t>
            </w:r>
            <w:r>
              <w:rPr>
                <w:rFonts w:ascii="GHEA Grapalat" w:hAnsi="GHEA Grapalat" w:cs="Arial"/>
                <w:sz w:val="18"/>
                <w:szCs w:val="18"/>
              </w:rPr>
              <w:br w:type="page"/>
              <w:t>- Другие необходимые работы для приведения помещения в порядок:</w:t>
            </w:r>
            <w:r>
              <w:rPr>
                <w:rFonts w:ascii="GHEA Grapalat" w:hAnsi="GHEA Grapalat" w:cs="Arial"/>
                <w:sz w:val="18"/>
                <w:szCs w:val="18"/>
              </w:rPr>
              <w:br w:type="page"/>
              <w:t>- Согласовать эскизный вариант благоустройства с заказчиком,</w:t>
            </w:r>
            <w:r>
              <w:rPr>
                <w:rFonts w:ascii="GHEA Grapalat" w:hAnsi="GHEA Grapalat" w:cs="Arial"/>
                <w:sz w:val="18"/>
                <w:szCs w:val="18"/>
              </w:rPr>
              <w:br w:type="page"/>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r>
              <w:rPr>
                <w:rFonts w:ascii="GHEA Grapalat" w:hAnsi="GHEA Grapalat" w:cs="Arial"/>
                <w:sz w:val="18"/>
                <w:szCs w:val="18"/>
              </w:rPr>
              <w:br w:type="page"/>
              <w:t>- В проекте обязательно должны быть указаны все необходимые размеры и поверхности:</w:t>
            </w:r>
            <w:r>
              <w:rPr>
                <w:rFonts w:ascii="GHEA Grapalat" w:hAnsi="GHEA Grapalat" w:cs="Arial"/>
                <w:sz w:val="18"/>
                <w:szCs w:val="18"/>
              </w:rPr>
              <w:br w:type="page"/>
              <w:t>- В проекте должны быть спецификации всех работ.</w:t>
            </w:r>
            <w:r>
              <w:rPr>
                <w:rFonts w:ascii="GHEA Grapalat" w:hAnsi="GHEA Grapalat" w:cs="Arial"/>
                <w:sz w:val="18"/>
                <w:szCs w:val="18"/>
              </w:rPr>
              <w:br w:type="page"/>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r>
              <w:rPr>
                <w:rFonts w:ascii="GHEA Grapalat" w:hAnsi="GHEA Grapalat" w:cs="Arial"/>
                <w:sz w:val="18"/>
                <w:szCs w:val="18"/>
              </w:rPr>
              <w:br w:type="page"/>
              <w:t>- В проекте обязательно должен быть календарный график выполнения отдельных работ.</w:t>
            </w:r>
            <w:r>
              <w:rPr>
                <w:rFonts w:ascii="GHEA Grapalat" w:hAnsi="GHEA Grapalat" w:cs="Arial"/>
                <w:sz w:val="18"/>
                <w:szCs w:val="18"/>
              </w:rPr>
              <w:br w:type="page"/>
              <w:t>- В проекте обязательно должна быть схема организации строительства.</w:t>
            </w:r>
            <w:r>
              <w:rPr>
                <w:rFonts w:ascii="GHEA Grapalat" w:hAnsi="GHEA Grapalat" w:cs="Arial"/>
                <w:sz w:val="18"/>
                <w:szCs w:val="18"/>
              </w:rPr>
              <w:br w:type="page"/>
            </w:r>
            <w:r>
              <w:rPr>
                <w:rFonts w:ascii="GHEA Grapalat" w:hAnsi="GHEA Grapalat" w:cs="Arial"/>
                <w:sz w:val="18"/>
                <w:szCs w:val="18"/>
              </w:rPr>
              <w:br w:type="page"/>
              <w:t>1. Разработка проектов в соответствии с требованиями действующих норм;</w:t>
            </w:r>
            <w:r>
              <w:rPr>
                <w:rFonts w:ascii="GHEA Grapalat" w:hAnsi="GHEA Grapalat" w:cs="Arial"/>
                <w:sz w:val="18"/>
                <w:szCs w:val="18"/>
              </w:rPr>
              <w:br w:type="page"/>
              <w:t>2.  Представить проекты из 4 примеров, сметы: 3;</w:t>
            </w:r>
            <w:r>
              <w:rPr>
                <w:rFonts w:ascii="GHEA Grapalat" w:hAnsi="GHEA Grapalat" w:cs="Arial"/>
                <w:sz w:val="18"/>
                <w:szCs w:val="18"/>
              </w:rPr>
              <w:br w:type="page"/>
              <w:t>3. Объемный лист-представить смету также на русском языке:</w:t>
            </w:r>
            <w:r>
              <w:rPr>
                <w:rFonts w:ascii="GHEA Grapalat" w:hAnsi="GHEA Grapalat" w:cs="Arial"/>
                <w:sz w:val="18"/>
                <w:szCs w:val="18"/>
              </w:rPr>
              <w:br w:type="page"/>
              <w:t>4.Представить минимальные требования к гарантийным срокам объекта подряда, его отдельных частей (конструкций и т. д.) и используемых материалов;</w:t>
            </w:r>
            <w:r>
              <w:rPr>
                <w:rFonts w:ascii="GHEA Grapalat" w:hAnsi="GHEA Grapalat" w:cs="Arial"/>
                <w:sz w:val="18"/>
                <w:szCs w:val="18"/>
              </w:rPr>
              <w:br w:type="page"/>
              <w:t>5. Представить проект также на электронном носителе.</w:t>
            </w:r>
            <w:r>
              <w:rPr>
                <w:rFonts w:ascii="GHEA Grapalat" w:hAnsi="GHEA Grapalat" w:cs="Arial"/>
                <w:sz w:val="18"/>
                <w:szCs w:val="18"/>
              </w:rPr>
              <w:br w:type="page"/>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r>
              <w:rPr>
                <w:rFonts w:ascii="GHEA Grapalat" w:hAnsi="GHEA Grapalat" w:cs="Arial"/>
                <w:sz w:val="18"/>
                <w:szCs w:val="18"/>
              </w:rPr>
              <w:br w:type="page"/>
              <w:t xml:space="preserve">7. Запланировать календарный график с указанием </w:t>
            </w:r>
            <w:r>
              <w:rPr>
                <w:rFonts w:ascii="GHEA Grapalat" w:hAnsi="GHEA Grapalat" w:cs="Arial"/>
                <w:sz w:val="18"/>
                <w:szCs w:val="18"/>
              </w:rPr>
              <w:lastRenderedPageBreak/>
              <w:t>сроков выполнения отдельных видов работ, этапов и объемов:</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88D8637"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38629411" w14:textId="77777777" w:rsidR="0060067C" w:rsidRDefault="0060067C">
            <w:pPr>
              <w:jc w:val="center"/>
              <w:rPr>
                <w:rFonts w:ascii="GHEA Grapalat" w:hAnsi="GHEA Grapalat" w:cs="Arial"/>
                <w:color w:val="000000"/>
              </w:rPr>
            </w:pPr>
            <w:r>
              <w:rPr>
                <w:rFonts w:ascii="GHEA Grapalat" w:hAnsi="GHEA Grapalat" w:cs="Arial"/>
                <w:color w:val="000000"/>
              </w:rPr>
              <w:t>1</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14:paraId="38D730D6" w14:textId="77777777" w:rsidR="0060067C" w:rsidRDefault="0060067C">
            <w:pPr>
              <w:jc w:val="center"/>
              <w:rPr>
                <w:rFonts w:ascii="GHEA Grapalat" w:hAnsi="GHEA Grapalat" w:cs="Arial"/>
                <w:sz w:val="22"/>
                <w:szCs w:val="22"/>
              </w:rPr>
            </w:pPr>
            <w:r>
              <w:rPr>
                <w:rFonts w:ascii="GHEA Grapalat" w:hAnsi="GHEA Grapalat" w:cs="Arial"/>
                <w:sz w:val="22"/>
                <w:szCs w:val="22"/>
              </w:rPr>
              <w:t>250,000</w:t>
            </w:r>
          </w:p>
        </w:tc>
        <w:tc>
          <w:tcPr>
            <w:tcW w:w="1158" w:type="dxa"/>
            <w:vMerge w:val="restart"/>
            <w:tcBorders>
              <w:top w:val="nil"/>
              <w:left w:val="single" w:sz="4" w:space="0" w:color="auto"/>
              <w:bottom w:val="single" w:sz="4" w:space="0" w:color="000000"/>
              <w:right w:val="single" w:sz="4" w:space="0" w:color="auto"/>
            </w:tcBorders>
            <w:shd w:val="clear" w:color="auto" w:fill="auto"/>
            <w:vAlign w:val="center"/>
            <w:hideMark/>
          </w:tcPr>
          <w:p w14:paraId="3279415C"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 xml:space="preserve">г. Ереван, административный район Эребуни, улица Аванесова дом </w:t>
            </w:r>
            <w:r>
              <w:rPr>
                <w:rFonts w:ascii="Calibri" w:hAnsi="Calibri" w:cs="Calibri"/>
                <w:color w:val="000000"/>
                <w:sz w:val="20"/>
                <w:szCs w:val="20"/>
              </w:rPr>
              <w:t>№</w:t>
            </w:r>
            <w:r>
              <w:rPr>
                <w:rFonts w:ascii="GHEA Grapalat" w:hAnsi="GHEA Grapalat" w:cs="Arial"/>
                <w:color w:val="000000"/>
                <w:sz w:val="20"/>
                <w:szCs w:val="20"/>
              </w:rPr>
              <w:t xml:space="preserve"> 14</w:t>
            </w:r>
          </w:p>
        </w:tc>
        <w:tc>
          <w:tcPr>
            <w:tcW w:w="1824" w:type="dxa"/>
            <w:vMerge w:val="restart"/>
            <w:tcBorders>
              <w:top w:val="nil"/>
              <w:left w:val="single" w:sz="4" w:space="0" w:color="auto"/>
              <w:bottom w:val="single" w:sz="4" w:space="0" w:color="000000"/>
              <w:right w:val="single" w:sz="4" w:space="0" w:color="auto"/>
            </w:tcBorders>
            <w:shd w:val="clear" w:color="auto" w:fill="auto"/>
            <w:vAlign w:val="center"/>
            <w:hideMark/>
          </w:tcPr>
          <w:p w14:paraId="70CD2210" w14:textId="77777777" w:rsidR="0060067C" w:rsidRDefault="0060067C">
            <w:pPr>
              <w:jc w:val="center"/>
              <w:rPr>
                <w:rFonts w:ascii="GHEA Grapalat" w:hAnsi="GHEA Grapalat" w:cs="Arial"/>
                <w:sz w:val="20"/>
                <w:szCs w:val="20"/>
              </w:rPr>
            </w:pPr>
            <w:r>
              <w:rPr>
                <w:rFonts w:ascii="GHEA Grapalat" w:hAnsi="GHEA Grapalat" w:cs="Arial"/>
                <w:sz w:val="20"/>
                <w:szCs w:val="20"/>
              </w:rPr>
              <w:t>С даты вступления договора (соглашения) в силу</w:t>
            </w:r>
            <w:r>
              <w:rPr>
                <w:rFonts w:ascii="GHEA Grapalat" w:hAnsi="GHEA Grapalat" w:cs="Arial"/>
                <w:sz w:val="20"/>
                <w:szCs w:val="20"/>
              </w:rPr>
              <w:br w:type="page"/>
              <w:t>до 30-го календарного дня</w:t>
            </w:r>
            <w:r>
              <w:rPr>
                <w:rFonts w:ascii="GHEA Grapalat" w:hAnsi="GHEA Grapalat" w:cs="Arial"/>
                <w:sz w:val="20"/>
                <w:szCs w:val="20"/>
              </w:rPr>
              <w:br w:type="page"/>
              <w:t>включительно</w:t>
            </w:r>
          </w:p>
        </w:tc>
        <w:tc>
          <w:tcPr>
            <w:tcW w:w="331" w:type="dxa"/>
            <w:tcBorders>
              <w:top w:val="nil"/>
              <w:left w:val="nil"/>
              <w:bottom w:val="nil"/>
              <w:right w:val="nil"/>
            </w:tcBorders>
            <w:shd w:val="clear" w:color="auto" w:fill="auto"/>
            <w:vAlign w:val="center"/>
            <w:hideMark/>
          </w:tcPr>
          <w:p w14:paraId="08A0B022" w14:textId="77777777" w:rsidR="0060067C" w:rsidRDefault="0060067C">
            <w:pPr>
              <w:jc w:val="cente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1791C69F"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E7D7310" w14:textId="77777777" w:rsidR="0060067C" w:rsidRDefault="0060067C">
            <w:pPr>
              <w:jc w:val="center"/>
              <w:rPr>
                <w:sz w:val="20"/>
                <w:szCs w:val="20"/>
              </w:rPr>
            </w:pPr>
          </w:p>
        </w:tc>
      </w:tr>
      <w:tr w:rsidR="0060067C" w14:paraId="31F75FAC" w14:textId="77777777" w:rsidTr="0060067C">
        <w:trPr>
          <w:trHeight w:val="1770"/>
        </w:trPr>
        <w:tc>
          <w:tcPr>
            <w:tcW w:w="551" w:type="dxa"/>
            <w:vMerge/>
            <w:tcBorders>
              <w:top w:val="nil"/>
              <w:left w:val="single" w:sz="4" w:space="0" w:color="auto"/>
              <w:bottom w:val="single" w:sz="4" w:space="0" w:color="000000"/>
              <w:right w:val="single" w:sz="4" w:space="0" w:color="auto"/>
            </w:tcBorders>
            <w:vAlign w:val="center"/>
            <w:hideMark/>
          </w:tcPr>
          <w:p w14:paraId="416CA3F0" w14:textId="77777777" w:rsidR="0060067C" w:rsidRDefault="0060067C">
            <w:pPr>
              <w:rPr>
                <w:rFonts w:ascii="GHEA Grapalat" w:hAnsi="GHEA Grapalat" w:cs="Arial"/>
                <w:color w:val="000000"/>
              </w:rPr>
            </w:pPr>
          </w:p>
        </w:tc>
        <w:tc>
          <w:tcPr>
            <w:tcW w:w="1576" w:type="dxa"/>
            <w:vMerge/>
            <w:tcBorders>
              <w:top w:val="nil"/>
              <w:left w:val="single" w:sz="4" w:space="0" w:color="auto"/>
              <w:bottom w:val="single" w:sz="4" w:space="0" w:color="000000"/>
              <w:right w:val="single" w:sz="4" w:space="0" w:color="auto"/>
            </w:tcBorders>
            <w:vAlign w:val="center"/>
            <w:hideMark/>
          </w:tcPr>
          <w:p w14:paraId="7FDA17E8" w14:textId="77777777" w:rsidR="0060067C" w:rsidRDefault="0060067C">
            <w:pPr>
              <w:rPr>
                <w:rFonts w:ascii="GHEA Grapalat" w:hAnsi="GHEA Grapalat" w:cs="Arial"/>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hideMark/>
          </w:tcPr>
          <w:p w14:paraId="6CD42ACC" w14:textId="77777777" w:rsidR="0060067C" w:rsidRDefault="0060067C">
            <w:pPr>
              <w:rPr>
                <w:rFonts w:ascii="GHEA Grapalat" w:hAnsi="GHEA Grapalat" w:cs="Arial"/>
                <w:color w:val="202124"/>
                <w:sz w:val="20"/>
                <w:szCs w:val="20"/>
              </w:rPr>
            </w:pPr>
          </w:p>
        </w:tc>
        <w:tc>
          <w:tcPr>
            <w:tcW w:w="5528" w:type="dxa"/>
            <w:vMerge/>
            <w:tcBorders>
              <w:top w:val="nil"/>
              <w:left w:val="single" w:sz="4" w:space="0" w:color="auto"/>
              <w:bottom w:val="single" w:sz="4" w:space="0" w:color="auto"/>
              <w:right w:val="single" w:sz="4" w:space="0" w:color="auto"/>
            </w:tcBorders>
            <w:vAlign w:val="center"/>
            <w:hideMark/>
          </w:tcPr>
          <w:p w14:paraId="227AB658" w14:textId="77777777" w:rsidR="0060067C" w:rsidRDefault="0060067C">
            <w:pPr>
              <w:rPr>
                <w:rFonts w:ascii="GHEA Grapalat" w:hAnsi="GHEA Grapalat" w:cs="Arial"/>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58B2068A" w14:textId="77777777" w:rsidR="0060067C" w:rsidRDefault="0060067C">
            <w:pPr>
              <w:rPr>
                <w:rFonts w:ascii="GHEA Grapalat" w:hAnsi="GHEA Grapalat" w:cs="Arial"/>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40B1BB4B" w14:textId="77777777" w:rsidR="0060067C" w:rsidRDefault="0060067C">
            <w:pPr>
              <w:rPr>
                <w:rFonts w:ascii="GHEA Grapalat" w:hAnsi="GHEA Grapalat" w:cs="Arial"/>
                <w:color w:val="000000"/>
              </w:rPr>
            </w:pPr>
          </w:p>
        </w:tc>
        <w:tc>
          <w:tcPr>
            <w:tcW w:w="1275" w:type="dxa"/>
            <w:vMerge/>
            <w:tcBorders>
              <w:top w:val="nil"/>
              <w:left w:val="single" w:sz="4" w:space="0" w:color="auto"/>
              <w:bottom w:val="single" w:sz="4" w:space="0" w:color="000000"/>
              <w:right w:val="single" w:sz="4" w:space="0" w:color="auto"/>
            </w:tcBorders>
            <w:vAlign w:val="center"/>
            <w:hideMark/>
          </w:tcPr>
          <w:p w14:paraId="7D6AF9F1" w14:textId="77777777" w:rsidR="0060067C" w:rsidRDefault="0060067C">
            <w:pPr>
              <w:rPr>
                <w:rFonts w:ascii="GHEA Grapalat" w:hAnsi="GHEA Grapalat" w:cs="Arial"/>
                <w:sz w:val="22"/>
                <w:szCs w:val="22"/>
              </w:rPr>
            </w:pPr>
          </w:p>
        </w:tc>
        <w:tc>
          <w:tcPr>
            <w:tcW w:w="1158" w:type="dxa"/>
            <w:vMerge/>
            <w:tcBorders>
              <w:top w:val="nil"/>
              <w:left w:val="single" w:sz="4" w:space="0" w:color="auto"/>
              <w:bottom w:val="single" w:sz="4" w:space="0" w:color="000000"/>
              <w:right w:val="single" w:sz="4" w:space="0" w:color="auto"/>
            </w:tcBorders>
            <w:vAlign w:val="center"/>
            <w:hideMark/>
          </w:tcPr>
          <w:p w14:paraId="0C03A09E" w14:textId="77777777" w:rsidR="0060067C" w:rsidRDefault="0060067C">
            <w:pPr>
              <w:rPr>
                <w:rFonts w:ascii="GHEA Grapalat" w:hAnsi="GHEA Grapalat" w:cs="Arial"/>
                <w:color w:val="000000"/>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14:paraId="02358FDD" w14:textId="77777777" w:rsidR="0060067C" w:rsidRDefault="0060067C">
            <w:pP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5BDCC92E"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01ED6E2"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7A267F87" w14:textId="77777777" w:rsidR="0060067C" w:rsidRDefault="0060067C">
            <w:pPr>
              <w:jc w:val="center"/>
              <w:rPr>
                <w:sz w:val="20"/>
                <w:szCs w:val="20"/>
              </w:rPr>
            </w:pPr>
          </w:p>
        </w:tc>
      </w:tr>
      <w:tr w:rsidR="0060067C" w14:paraId="528F7717" w14:textId="77777777" w:rsidTr="0060067C">
        <w:trPr>
          <w:trHeight w:val="6000"/>
        </w:trPr>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14:paraId="7A1E063F" w14:textId="77777777" w:rsidR="0060067C" w:rsidRDefault="0060067C">
            <w:pPr>
              <w:jc w:val="center"/>
              <w:rPr>
                <w:rFonts w:ascii="GHEA Grapalat" w:hAnsi="GHEA Grapalat" w:cs="Arial"/>
                <w:color w:val="000000"/>
              </w:rPr>
            </w:pPr>
            <w:r>
              <w:rPr>
                <w:rFonts w:ascii="GHEA Grapalat" w:hAnsi="GHEA Grapalat" w:cs="Arial"/>
                <w:color w:val="000000"/>
              </w:rPr>
              <w:lastRenderedPageBreak/>
              <w:t>3</w:t>
            </w:r>
          </w:p>
        </w:tc>
        <w:tc>
          <w:tcPr>
            <w:tcW w:w="1576" w:type="dxa"/>
            <w:vMerge w:val="restart"/>
            <w:tcBorders>
              <w:top w:val="nil"/>
              <w:left w:val="single" w:sz="4" w:space="0" w:color="auto"/>
              <w:bottom w:val="single" w:sz="4" w:space="0" w:color="000000"/>
              <w:right w:val="single" w:sz="4" w:space="0" w:color="auto"/>
            </w:tcBorders>
            <w:shd w:val="clear" w:color="auto" w:fill="auto"/>
            <w:vAlign w:val="center"/>
            <w:hideMark/>
          </w:tcPr>
          <w:p w14:paraId="6CE2AB00"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71241200/690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4EC7129D" w14:textId="77777777" w:rsidR="0060067C" w:rsidRDefault="0060067C">
            <w:pPr>
              <w:jc w:val="center"/>
              <w:rPr>
                <w:rFonts w:ascii="Inherit" w:hAnsi="Inherit" w:cs="Arial"/>
                <w:color w:val="202124"/>
                <w:sz w:val="20"/>
                <w:szCs w:val="20"/>
              </w:rPr>
            </w:pPr>
            <w:r>
              <w:rPr>
                <w:rFonts w:ascii="Inherit" w:hAnsi="Inherit" w:cs="Arial"/>
                <w:color w:val="202124"/>
                <w:sz w:val="20"/>
                <w:szCs w:val="20"/>
              </w:rPr>
              <w:t xml:space="preserve">Составление проектно-сметной документации по установке тротуарных бордюров и бордюрных камней на улице Эребуни (от улицы Софии до пересечения проспекта Арцаха справа и слева) </w:t>
            </w:r>
          </w:p>
        </w:tc>
        <w:tc>
          <w:tcPr>
            <w:tcW w:w="5528" w:type="dxa"/>
            <w:vMerge w:val="restart"/>
            <w:tcBorders>
              <w:top w:val="nil"/>
              <w:left w:val="single" w:sz="4" w:space="0" w:color="auto"/>
              <w:bottom w:val="single" w:sz="4" w:space="0" w:color="000000"/>
              <w:right w:val="single" w:sz="4" w:space="0" w:color="auto"/>
            </w:tcBorders>
            <w:shd w:val="clear" w:color="auto" w:fill="auto"/>
            <w:hideMark/>
          </w:tcPr>
          <w:p w14:paraId="4621F55D" w14:textId="77777777" w:rsidR="0060067C" w:rsidRDefault="0060067C">
            <w:pPr>
              <w:rPr>
                <w:rFonts w:ascii="GHEA Grapalat" w:hAnsi="GHEA Grapalat" w:cs="Arial"/>
                <w:sz w:val="18"/>
                <w:szCs w:val="18"/>
              </w:rPr>
            </w:pPr>
            <w:r>
              <w:rPr>
                <w:rFonts w:ascii="GHEA Grapalat" w:hAnsi="GHEA Grapalat" w:cs="Arial"/>
                <w:sz w:val="18"/>
                <w:szCs w:val="18"/>
              </w:rPr>
              <w:br w:type="page"/>
              <w:t>1. Предусмотреть.</w:t>
            </w:r>
            <w:r>
              <w:rPr>
                <w:rFonts w:ascii="GHEA Grapalat" w:hAnsi="GHEA Grapalat" w:cs="Arial"/>
                <w:sz w:val="18"/>
                <w:szCs w:val="18"/>
              </w:rPr>
              <w:br w:type="page"/>
              <w:t xml:space="preserve">- Демонтаж существующих асфальтоукладчиков и асфальта </w:t>
            </w:r>
            <w:r>
              <w:rPr>
                <w:rFonts w:ascii="GHEA Grapalat" w:hAnsi="GHEA Grapalat" w:cs="Arial"/>
                <w:sz w:val="18"/>
                <w:szCs w:val="18"/>
              </w:rPr>
              <w:br w:type="page"/>
              <w:t>- Изготовление томета (согласование формы и цвета с заказчиком)</w:t>
            </w:r>
            <w:r>
              <w:rPr>
                <w:rFonts w:ascii="GHEA Grapalat" w:hAnsi="GHEA Grapalat" w:cs="Arial"/>
                <w:sz w:val="18"/>
                <w:szCs w:val="18"/>
              </w:rPr>
              <w:br w:type="page"/>
              <w:t>- Демонтаж существующих бордюрных камней и установка новых базальтовых бордюрных камней (обрезка бордюра)</w:t>
            </w:r>
            <w:r>
              <w:rPr>
                <w:rFonts w:ascii="GHEA Grapalat" w:hAnsi="GHEA Grapalat" w:cs="Arial"/>
                <w:sz w:val="18"/>
                <w:szCs w:val="18"/>
              </w:rPr>
              <w:br w:type="page"/>
              <w:t>- Другие необходимые работы для приведения помещения в порядок:</w:t>
            </w:r>
            <w:r>
              <w:rPr>
                <w:rFonts w:ascii="GHEA Grapalat" w:hAnsi="GHEA Grapalat" w:cs="Arial"/>
                <w:sz w:val="18"/>
                <w:szCs w:val="18"/>
              </w:rPr>
              <w:br w:type="page"/>
              <w:t>- Проведение геодезической съемки,</w:t>
            </w:r>
            <w:r>
              <w:rPr>
                <w:rFonts w:ascii="GHEA Grapalat" w:hAnsi="GHEA Grapalat" w:cs="Arial"/>
                <w:sz w:val="18"/>
                <w:szCs w:val="18"/>
              </w:rPr>
              <w:br w:type="page"/>
              <w:t>- Согласовать эскизный вариант благоустройства с заказчиком,</w:t>
            </w:r>
            <w:r>
              <w:rPr>
                <w:rFonts w:ascii="GHEA Grapalat" w:hAnsi="GHEA Grapalat" w:cs="Arial"/>
                <w:sz w:val="18"/>
                <w:szCs w:val="18"/>
              </w:rPr>
              <w:br w:type="page"/>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r>
              <w:rPr>
                <w:rFonts w:ascii="GHEA Grapalat" w:hAnsi="GHEA Grapalat" w:cs="Arial"/>
                <w:sz w:val="18"/>
                <w:szCs w:val="18"/>
              </w:rPr>
              <w:br w:type="page"/>
              <w:t>- В проекте обязательно должна быть указана информация о существующих зарегистрированных гаражах и самовольных постройках, а также информация о строениях, подлежащих демонтажу:</w:t>
            </w:r>
            <w:r>
              <w:rPr>
                <w:rFonts w:ascii="GHEA Grapalat" w:hAnsi="GHEA Grapalat" w:cs="Arial"/>
                <w:sz w:val="18"/>
                <w:szCs w:val="18"/>
              </w:rPr>
              <w:br w:type="page"/>
              <w:t>- В проекте обязательно должны быть указаны все необходимые размеры и поверхности:</w:t>
            </w:r>
            <w:r>
              <w:rPr>
                <w:rFonts w:ascii="GHEA Grapalat" w:hAnsi="GHEA Grapalat" w:cs="Arial"/>
                <w:sz w:val="18"/>
                <w:szCs w:val="18"/>
              </w:rPr>
              <w:br w:type="page"/>
              <w:t>- В проекте должны быть спецификации всех работ.</w:t>
            </w:r>
            <w:r>
              <w:rPr>
                <w:rFonts w:ascii="GHEA Grapalat" w:hAnsi="GHEA Grapalat" w:cs="Arial"/>
                <w:sz w:val="18"/>
                <w:szCs w:val="18"/>
              </w:rPr>
              <w:br w:type="page"/>
              <w:t>-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r>
              <w:rPr>
                <w:rFonts w:ascii="GHEA Grapalat" w:hAnsi="GHEA Grapalat" w:cs="Arial"/>
                <w:sz w:val="18"/>
                <w:szCs w:val="18"/>
              </w:rPr>
              <w:br w:type="page"/>
              <w:t>- В проекте обязательно должен быть календарный график выполнения отдельных работ.</w:t>
            </w:r>
            <w:r>
              <w:rPr>
                <w:rFonts w:ascii="GHEA Grapalat" w:hAnsi="GHEA Grapalat" w:cs="Arial"/>
                <w:sz w:val="18"/>
                <w:szCs w:val="18"/>
              </w:rPr>
              <w:br w:type="page"/>
              <w:t xml:space="preserve">- В проекте обязательно должна быть схема организации </w:t>
            </w:r>
            <w:r>
              <w:rPr>
                <w:rFonts w:ascii="GHEA Grapalat" w:hAnsi="GHEA Grapalat" w:cs="Arial"/>
                <w:sz w:val="18"/>
                <w:szCs w:val="18"/>
              </w:rPr>
              <w:lastRenderedPageBreak/>
              <w:t>строительства.</w:t>
            </w:r>
            <w:r>
              <w:rPr>
                <w:rFonts w:ascii="GHEA Grapalat" w:hAnsi="GHEA Grapalat" w:cs="Arial"/>
                <w:sz w:val="18"/>
                <w:szCs w:val="18"/>
              </w:rPr>
              <w:br w:type="page"/>
            </w:r>
            <w:r>
              <w:rPr>
                <w:rFonts w:ascii="GHEA Grapalat" w:hAnsi="GHEA Grapalat" w:cs="Arial"/>
                <w:sz w:val="18"/>
                <w:szCs w:val="18"/>
              </w:rPr>
              <w:br w:type="page"/>
              <w:t>1. Разработка проектов в соответствии с требованиями действующих норм;</w:t>
            </w:r>
            <w:r>
              <w:rPr>
                <w:rFonts w:ascii="GHEA Grapalat" w:hAnsi="GHEA Grapalat" w:cs="Arial"/>
                <w:sz w:val="18"/>
                <w:szCs w:val="18"/>
              </w:rPr>
              <w:br w:type="page"/>
              <w:t>2.  Представить проекты из 4 примеров, сметы: 3;</w:t>
            </w:r>
            <w:r>
              <w:rPr>
                <w:rFonts w:ascii="GHEA Grapalat" w:hAnsi="GHEA Grapalat" w:cs="Arial"/>
                <w:sz w:val="18"/>
                <w:szCs w:val="18"/>
              </w:rPr>
              <w:br w:type="page"/>
              <w:t>3. Объемный лист-представить смету также на русском языке:</w:t>
            </w:r>
            <w:r>
              <w:rPr>
                <w:rFonts w:ascii="GHEA Grapalat" w:hAnsi="GHEA Grapalat" w:cs="Arial"/>
                <w:sz w:val="18"/>
                <w:szCs w:val="18"/>
              </w:rPr>
              <w:br w:type="page"/>
              <w:t>4.Представить минимальные требования к гарантийным срокам объекта подряда, его отдельных частей (конструкций и т. д.) и используемых материалов;</w:t>
            </w:r>
            <w:r>
              <w:rPr>
                <w:rFonts w:ascii="GHEA Grapalat" w:hAnsi="GHEA Grapalat" w:cs="Arial"/>
                <w:sz w:val="18"/>
                <w:szCs w:val="18"/>
              </w:rPr>
              <w:br w:type="page"/>
              <w:t>5. Представить проект также на электронном носителе.</w:t>
            </w:r>
            <w:r>
              <w:rPr>
                <w:rFonts w:ascii="GHEA Grapalat" w:hAnsi="GHEA Grapalat" w:cs="Arial"/>
                <w:sz w:val="18"/>
                <w:szCs w:val="18"/>
              </w:rPr>
              <w:br w:type="page"/>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r>
              <w:rPr>
                <w:rFonts w:ascii="GHEA Grapalat" w:hAnsi="GHEA Grapalat" w:cs="Arial"/>
                <w:sz w:val="18"/>
                <w:szCs w:val="18"/>
              </w:rPr>
              <w:br w:type="page"/>
              <w:t>7. Запланировать календарный график с указанием сроков выполнения отдельных видов работ, этапов и объемов:</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1FCED2F2"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C7F3F71" w14:textId="77777777" w:rsidR="0060067C" w:rsidRDefault="0060067C">
            <w:pPr>
              <w:jc w:val="center"/>
              <w:rPr>
                <w:rFonts w:ascii="GHEA Grapalat" w:hAnsi="GHEA Grapalat" w:cs="Arial"/>
                <w:color w:val="000000"/>
              </w:rPr>
            </w:pPr>
            <w:r>
              <w:rPr>
                <w:rFonts w:ascii="GHEA Grapalat" w:hAnsi="GHEA Grapalat" w:cs="Arial"/>
                <w:color w:val="000000"/>
              </w:rPr>
              <w:t>1</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14:paraId="18B1AE5D" w14:textId="77777777" w:rsidR="0060067C" w:rsidRDefault="0060067C">
            <w:pPr>
              <w:jc w:val="center"/>
              <w:rPr>
                <w:rFonts w:ascii="GHEA Grapalat" w:hAnsi="GHEA Grapalat" w:cs="Arial"/>
                <w:sz w:val="22"/>
                <w:szCs w:val="22"/>
              </w:rPr>
            </w:pPr>
            <w:r>
              <w:rPr>
                <w:rFonts w:ascii="GHEA Grapalat" w:hAnsi="GHEA Grapalat" w:cs="Arial"/>
                <w:sz w:val="22"/>
                <w:szCs w:val="22"/>
              </w:rPr>
              <w:t>600,000</w:t>
            </w:r>
          </w:p>
        </w:tc>
        <w:tc>
          <w:tcPr>
            <w:tcW w:w="1158" w:type="dxa"/>
            <w:vMerge w:val="restart"/>
            <w:tcBorders>
              <w:top w:val="nil"/>
              <w:left w:val="single" w:sz="4" w:space="0" w:color="auto"/>
              <w:bottom w:val="single" w:sz="4" w:space="0" w:color="auto"/>
              <w:right w:val="single" w:sz="4" w:space="0" w:color="auto"/>
            </w:tcBorders>
            <w:shd w:val="clear" w:color="auto" w:fill="auto"/>
            <w:vAlign w:val="center"/>
            <w:hideMark/>
          </w:tcPr>
          <w:p w14:paraId="737AF73B"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г. Ереван, административный район Эребуни, улица Эребуни (от улицы София справа и слева от пересечения с проспектом Арцах), тротуары</w:t>
            </w:r>
          </w:p>
        </w:tc>
        <w:tc>
          <w:tcPr>
            <w:tcW w:w="1824" w:type="dxa"/>
            <w:vMerge w:val="restart"/>
            <w:tcBorders>
              <w:top w:val="nil"/>
              <w:left w:val="single" w:sz="4" w:space="0" w:color="auto"/>
              <w:bottom w:val="single" w:sz="4" w:space="0" w:color="000000"/>
              <w:right w:val="single" w:sz="4" w:space="0" w:color="auto"/>
            </w:tcBorders>
            <w:shd w:val="clear" w:color="auto" w:fill="auto"/>
            <w:vAlign w:val="center"/>
            <w:hideMark/>
          </w:tcPr>
          <w:p w14:paraId="4F6B7D48" w14:textId="77777777" w:rsidR="0060067C" w:rsidRDefault="0060067C">
            <w:pPr>
              <w:jc w:val="center"/>
              <w:rPr>
                <w:rFonts w:ascii="GHEA Grapalat" w:hAnsi="GHEA Grapalat" w:cs="Arial"/>
                <w:sz w:val="20"/>
                <w:szCs w:val="20"/>
              </w:rPr>
            </w:pPr>
            <w:r>
              <w:rPr>
                <w:rFonts w:ascii="GHEA Grapalat" w:hAnsi="GHEA Grapalat" w:cs="Arial"/>
                <w:sz w:val="20"/>
                <w:szCs w:val="20"/>
              </w:rPr>
              <w:t>С даты вступления договора (соглашения) в силу</w:t>
            </w:r>
            <w:r>
              <w:rPr>
                <w:rFonts w:ascii="GHEA Grapalat" w:hAnsi="GHEA Grapalat" w:cs="Arial"/>
                <w:sz w:val="20"/>
                <w:szCs w:val="20"/>
              </w:rPr>
              <w:br w:type="page"/>
              <w:t>до 45-го календарного дня</w:t>
            </w:r>
            <w:r>
              <w:rPr>
                <w:rFonts w:ascii="GHEA Grapalat" w:hAnsi="GHEA Grapalat" w:cs="Arial"/>
                <w:sz w:val="20"/>
                <w:szCs w:val="20"/>
              </w:rPr>
              <w:br w:type="page"/>
              <w:t>включительно</w:t>
            </w:r>
          </w:p>
        </w:tc>
        <w:tc>
          <w:tcPr>
            <w:tcW w:w="331" w:type="dxa"/>
            <w:tcBorders>
              <w:top w:val="nil"/>
              <w:left w:val="nil"/>
              <w:bottom w:val="nil"/>
              <w:right w:val="nil"/>
            </w:tcBorders>
            <w:shd w:val="clear" w:color="auto" w:fill="auto"/>
            <w:vAlign w:val="center"/>
            <w:hideMark/>
          </w:tcPr>
          <w:p w14:paraId="69B20DE4" w14:textId="77777777" w:rsidR="0060067C" w:rsidRDefault="0060067C">
            <w:pPr>
              <w:jc w:val="cente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6ECBE2C1"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1EC6FAC7" w14:textId="77777777" w:rsidR="0060067C" w:rsidRDefault="0060067C">
            <w:pPr>
              <w:jc w:val="center"/>
              <w:rPr>
                <w:sz w:val="20"/>
                <w:szCs w:val="20"/>
              </w:rPr>
            </w:pPr>
          </w:p>
        </w:tc>
      </w:tr>
      <w:tr w:rsidR="0060067C" w14:paraId="3F17CB0C" w14:textId="77777777" w:rsidTr="0060067C">
        <w:trPr>
          <w:trHeight w:val="3570"/>
        </w:trPr>
        <w:tc>
          <w:tcPr>
            <w:tcW w:w="551" w:type="dxa"/>
            <w:vMerge/>
            <w:tcBorders>
              <w:top w:val="nil"/>
              <w:left w:val="single" w:sz="4" w:space="0" w:color="auto"/>
              <w:bottom w:val="single" w:sz="4" w:space="0" w:color="000000"/>
              <w:right w:val="single" w:sz="4" w:space="0" w:color="auto"/>
            </w:tcBorders>
            <w:vAlign w:val="center"/>
            <w:hideMark/>
          </w:tcPr>
          <w:p w14:paraId="64D87C2E" w14:textId="77777777" w:rsidR="0060067C" w:rsidRDefault="0060067C">
            <w:pPr>
              <w:rPr>
                <w:rFonts w:ascii="GHEA Grapalat" w:hAnsi="GHEA Grapalat" w:cs="Arial"/>
                <w:color w:val="000000"/>
              </w:rPr>
            </w:pPr>
          </w:p>
        </w:tc>
        <w:tc>
          <w:tcPr>
            <w:tcW w:w="1576" w:type="dxa"/>
            <w:vMerge/>
            <w:tcBorders>
              <w:top w:val="nil"/>
              <w:left w:val="single" w:sz="4" w:space="0" w:color="auto"/>
              <w:bottom w:val="single" w:sz="4" w:space="0" w:color="000000"/>
              <w:right w:val="single" w:sz="4" w:space="0" w:color="auto"/>
            </w:tcBorders>
            <w:vAlign w:val="center"/>
            <w:hideMark/>
          </w:tcPr>
          <w:p w14:paraId="6020CDD8" w14:textId="77777777" w:rsidR="0060067C" w:rsidRDefault="0060067C">
            <w:pPr>
              <w:rPr>
                <w:rFonts w:ascii="GHEA Grapalat" w:hAnsi="GHEA Grapalat" w:cs="Arial"/>
                <w:color w:val="000000"/>
                <w:sz w:val="20"/>
                <w:szCs w:val="20"/>
              </w:rPr>
            </w:pPr>
          </w:p>
        </w:tc>
        <w:tc>
          <w:tcPr>
            <w:tcW w:w="1559" w:type="dxa"/>
            <w:vMerge/>
            <w:tcBorders>
              <w:top w:val="nil"/>
              <w:left w:val="single" w:sz="4" w:space="0" w:color="auto"/>
              <w:bottom w:val="single" w:sz="4" w:space="0" w:color="auto"/>
              <w:right w:val="single" w:sz="4" w:space="0" w:color="auto"/>
            </w:tcBorders>
            <w:vAlign w:val="center"/>
            <w:hideMark/>
          </w:tcPr>
          <w:p w14:paraId="6585CF34" w14:textId="77777777" w:rsidR="0060067C" w:rsidRDefault="0060067C">
            <w:pPr>
              <w:rPr>
                <w:rFonts w:ascii="Inherit" w:hAnsi="Inherit" w:cs="Arial"/>
                <w:color w:val="202124"/>
                <w:sz w:val="20"/>
                <w:szCs w:val="20"/>
              </w:rPr>
            </w:pPr>
          </w:p>
        </w:tc>
        <w:tc>
          <w:tcPr>
            <w:tcW w:w="5528" w:type="dxa"/>
            <w:vMerge/>
            <w:tcBorders>
              <w:top w:val="nil"/>
              <w:left w:val="single" w:sz="4" w:space="0" w:color="auto"/>
              <w:bottom w:val="single" w:sz="4" w:space="0" w:color="000000"/>
              <w:right w:val="single" w:sz="4" w:space="0" w:color="auto"/>
            </w:tcBorders>
            <w:vAlign w:val="center"/>
            <w:hideMark/>
          </w:tcPr>
          <w:p w14:paraId="596AE1C5" w14:textId="77777777" w:rsidR="0060067C" w:rsidRDefault="0060067C">
            <w:pPr>
              <w:rPr>
                <w:rFonts w:ascii="GHEA Grapalat" w:hAnsi="GHEA Grapalat" w:cs="Arial"/>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74642146" w14:textId="77777777" w:rsidR="0060067C" w:rsidRDefault="0060067C">
            <w:pPr>
              <w:rPr>
                <w:rFonts w:ascii="GHEA Grapalat" w:hAnsi="GHEA Grapalat" w:cs="Arial"/>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405D6B0C" w14:textId="77777777" w:rsidR="0060067C" w:rsidRDefault="0060067C">
            <w:pPr>
              <w:rPr>
                <w:rFonts w:ascii="GHEA Grapalat" w:hAnsi="GHEA Grapalat" w:cs="Arial"/>
                <w:color w:val="000000"/>
              </w:rPr>
            </w:pPr>
          </w:p>
        </w:tc>
        <w:tc>
          <w:tcPr>
            <w:tcW w:w="1275" w:type="dxa"/>
            <w:vMerge/>
            <w:tcBorders>
              <w:top w:val="nil"/>
              <w:left w:val="single" w:sz="4" w:space="0" w:color="auto"/>
              <w:bottom w:val="single" w:sz="4" w:space="0" w:color="000000"/>
              <w:right w:val="single" w:sz="4" w:space="0" w:color="auto"/>
            </w:tcBorders>
            <w:vAlign w:val="center"/>
            <w:hideMark/>
          </w:tcPr>
          <w:p w14:paraId="5AE0857F" w14:textId="77777777" w:rsidR="0060067C" w:rsidRDefault="0060067C">
            <w:pPr>
              <w:rPr>
                <w:rFonts w:ascii="GHEA Grapalat" w:hAnsi="GHEA Grapalat" w:cs="Arial"/>
                <w:sz w:val="22"/>
                <w:szCs w:val="22"/>
              </w:rPr>
            </w:pPr>
          </w:p>
        </w:tc>
        <w:tc>
          <w:tcPr>
            <w:tcW w:w="1158" w:type="dxa"/>
            <w:vMerge/>
            <w:tcBorders>
              <w:top w:val="nil"/>
              <w:left w:val="single" w:sz="4" w:space="0" w:color="auto"/>
              <w:bottom w:val="single" w:sz="4" w:space="0" w:color="auto"/>
              <w:right w:val="single" w:sz="4" w:space="0" w:color="auto"/>
            </w:tcBorders>
            <w:vAlign w:val="center"/>
            <w:hideMark/>
          </w:tcPr>
          <w:p w14:paraId="726E46AE" w14:textId="77777777" w:rsidR="0060067C" w:rsidRDefault="0060067C">
            <w:pPr>
              <w:rPr>
                <w:rFonts w:ascii="GHEA Grapalat" w:hAnsi="GHEA Grapalat" w:cs="Arial"/>
                <w:color w:val="000000"/>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14:paraId="0B9A707C" w14:textId="77777777" w:rsidR="0060067C" w:rsidRDefault="0060067C">
            <w:pP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3ED9EE7C"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99ECFAE"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6C922EBC" w14:textId="77777777" w:rsidR="0060067C" w:rsidRDefault="0060067C">
            <w:pPr>
              <w:jc w:val="center"/>
              <w:rPr>
                <w:sz w:val="20"/>
                <w:szCs w:val="20"/>
              </w:rPr>
            </w:pPr>
          </w:p>
        </w:tc>
      </w:tr>
      <w:tr w:rsidR="0060067C" w14:paraId="34780CB2" w14:textId="77777777" w:rsidTr="0060067C">
        <w:trPr>
          <w:trHeight w:val="4890"/>
        </w:trPr>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14:paraId="0ED562CE" w14:textId="77777777" w:rsidR="0060067C" w:rsidRDefault="0060067C">
            <w:pPr>
              <w:jc w:val="center"/>
              <w:rPr>
                <w:rFonts w:ascii="GHEA Grapalat" w:hAnsi="GHEA Grapalat" w:cs="Arial"/>
                <w:color w:val="000000"/>
              </w:rPr>
            </w:pPr>
            <w:r>
              <w:rPr>
                <w:rFonts w:ascii="GHEA Grapalat" w:hAnsi="GHEA Grapalat" w:cs="Arial"/>
                <w:color w:val="000000"/>
              </w:rPr>
              <w:lastRenderedPageBreak/>
              <w:t>4</w:t>
            </w:r>
          </w:p>
        </w:tc>
        <w:tc>
          <w:tcPr>
            <w:tcW w:w="1576" w:type="dxa"/>
            <w:vMerge w:val="restart"/>
            <w:tcBorders>
              <w:top w:val="nil"/>
              <w:left w:val="single" w:sz="4" w:space="0" w:color="auto"/>
              <w:bottom w:val="single" w:sz="4" w:space="0" w:color="000000"/>
              <w:right w:val="single" w:sz="4" w:space="0" w:color="auto"/>
            </w:tcBorders>
            <w:shd w:val="clear" w:color="auto" w:fill="auto"/>
            <w:vAlign w:val="center"/>
            <w:hideMark/>
          </w:tcPr>
          <w:p w14:paraId="2B3C2B57"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71241200/691</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3E576C6A" w14:textId="77777777" w:rsidR="0060067C" w:rsidRDefault="0060067C">
            <w:pPr>
              <w:jc w:val="center"/>
              <w:rPr>
                <w:rFonts w:ascii="Inherit" w:hAnsi="Inherit" w:cs="Arial"/>
                <w:color w:val="202124"/>
                <w:sz w:val="20"/>
                <w:szCs w:val="20"/>
              </w:rPr>
            </w:pPr>
            <w:r>
              <w:rPr>
                <w:rFonts w:ascii="Inherit" w:hAnsi="Inherit" w:cs="Arial"/>
                <w:color w:val="202124"/>
                <w:sz w:val="20"/>
                <w:szCs w:val="20"/>
              </w:rPr>
              <w:t>Работы по составлению проектно-сметной документации строительства мини-футбольного поля и игровой площадки в задней части 41-й улицы Нор-Ареш, 57</w:t>
            </w:r>
          </w:p>
        </w:tc>
        <w:tc>
          <w:tcPr>
            <w:tcW w:w="5528" w:type="dxa"/>
            <w:vMerge w:val="restart"/>
            <w:tcBorders>
              <w:top w:val="nil"/>
              <w:left w:val="single" w:sz="4" w:space="0" w:color="auto"/>
              <w:bottom w:val="single" w:sz="4" w:space="0" w:color="000000"/>
              <w:right w:val="single" w:sz="4" w:space="0" w:color="auto"/>
            </w:tcBorders>
            <w:shd w:val="clear" w:color="auto" w:fill="auto"/>
            <w:hideMark/>
          </w:tcPr>
          <w:p w14:paraId="3AE7071C" w14:textId="77777777" w:rsidR="0060067C" w:rsidRDefault="0060067C">
            <w:pPr>
              <w:rPr>
                <w:rFonts w:ascii="GHEA Grapalat" w:hAnsi="GHEA Grapalat" w:cs="Arial"/>
                <w:sz w:val="18"/>
                <w:szCs w:val="18"/>
              </w:rPr>
            </w:pPr>
            <w:r>
              <w:rPr>
                <w:rFonts w:ascii="GHEA Grapalat" w:hAnsi="GHEA Grapalat" w:cs="Arial"/>
                <w:sz w:val="18"/>
                <w:szCs w:val="18"/>
              </w:rPr>
              <w:br/>
            </w:r>
            <w:r>
              <w:rPr>
                <w:rFonts w:ascii="GHEA Grapalat" w:hAnsi="GHEA Grapalat" w:cs="Arial"/>
                <w:sz w:val="18"/>
                <w:szCs w:val="18"/>
              </w:rPr>
              <w:br/>
              <w:t>1. Предусмотреть.</w:t>
            </w:r>
            <w:r>
              <w:rPr>
                <w:rFonts w:ascii="GHEA Grapalat" w:hAnsi="GHEA Grapalat" w:cs="Arial"/>
                <w:sz w:val="18"/>
                <w:szCs w:val="18"/>
              </w:rPr>
              <w:br/>
              <w:t>- Внедрение монолитного резинового пола на планируемом мини-футбольном поле с его слоями</w:t>
            </w:r>
            <w:r>
              <w:rPr>
                <w:rFonts w:ascii="GHEA Grapalat" w:hAnsi="GHEA Grapalat" w:cs="Arial"/>
                <w:sz w:val="18"/>
                <w:szCs w:val="18"/>
              </w:rPr>
              <w:br/>
              <w:t>- Выполнение перил</w:t>
            </w:r>
            <w:r>
              <w:rPr>
                <w:rFonts w:ascii="GHEA Grapalat" w:hAnsi="GHEA Grapalat" w:cs="Arial"/>
                <w:sz w:val="18"/>
                <w:szCs w:val="18"/>
              </w:rPr>
              <w:br/>
              <w:t xml:space="preserve">- Установка игрового и тренажерного оборудования </w:t>
            </w:r>
            <w:r>
              <w:rPr>
                <w:rFonts w:ascii="GHEA Grapalat" w:hAnsi="GHEA Grapalat" w:cs="Arial"/>
                <w:sz w:val="18"/>
                <w:szCs w:val="18"/>
              </w:rPr>
              <w:br/>
              <w:t xml:space="preserve">- Внедрение монолитного резинового пола под игровыми и тренажерными площадками с его слоями </w:t>
            </w:r>
            <w:r>
              <w:rPr>
                <w:rFonts w:ascii="GHEA Grapalat" w:hAnsi="GHEA Grapalat" w:cs="Arial"/>
                <w:sz w:val="18"/>
                <w:szCs w:val="18"/>
              </w:rPr>
              <w:br/>
              <w:t>- Новые скамейки и новые мусорные баки</w:t>
            </w:r>
            <w:r>
              <w:rPr>
                <w:rFonts w:ascii="GHEA Grapalat" w:hAnsi="GHEA Grapalat" w:cs="Arial"/>
                <w:sz w:val="18"/>
                <w:szCs w:val="18"/>
              </w:rPr>
              <w:br/>
              <w:t>- Установка новых светильников (согласовать с ЗАО» ЕРКАХЛУС")</w:t>
            </w:r>
            <w:r>
              <w:rPr>
                <w:rFonts w:ascii="GHEA Grapalat" w:hAnsi="GHEA Grapalat" w:cs="Arial"/>
                <w:sz w:val="18"/>
                <w:szCs w:val="18"/>
              </w:rPr>
              <w:br/>
              <w:t>- Настройка чата</w:t>
            </w:r>
            <w:r>
              <w:rPr>
                <w:rFonts w:ascii="GHEA Grapalat" w:hAnsi="GHEA Grapalat" w:cs="Arial"/>
                <w:sz w:val="18"/>
                <w:szCs w:val="18"/>
              </w:rPr>
              <w:br/>
              <w:t>- Изготовление томета (согласование формы и цвета с заказчиком)</w:t>
            </w:r>
            <w:r>
              <w:rPr>
                <w:rFonts w:ascii="GHEA Grapalat" w:hAnsi="GHEA Grapalat" w:cs="Arial"/>
                <w:sz w:val="18"/>
                <w:szCs w:val="18"/>
              </w:rPr>
              <w:br/>
              <w:t>- Внедрение томета для пола в чате</w:t>
            </w:r>
            <w:r>
              <w:rPr>
                <w:rFonts w:ascii="GHEA Grapalat" w:hAnsi="GHEA Grapalat" w:cs="Arial"/>
                <w:sz w:val="18"/>
                <w:szCs w:val="18"/>
              </w:rPr>
              <w:br/>
              <w:t>- Реализация пандуса</w:t>
            </w:r>
            <w:r>
              <w:rPr>
                <w:rFonts w:ascii="GHEA Grapalat" w:hAnsi="GHEA Grapalat" w:cs="Arial"/>
                <w:sz w:val="18"/>
                <w:szCs w:val="18"/>
              </w:rPr>
              <w:br/>
              <w:t>- Установка нового базальтового бордюра (обрезка бордюра)</w:t>
            </w:r>
            <w:r>
              <w:rPr>
                <w:rFonts w:ascii="GHEA Grapalat" w:hAnsi="GHEA Grapalat" w:cs="Arial"/>
                <w:sz w:val="18"/>
                <w:szCs w:val="18"/>
              </w:rPr>
              <w:br/>
              <w:t>- Другие необходимые работы для приведения помещения в порядок:</w:t>
            </w:r>
            <w:r>
              <w:rPr>
                <w:rFonts w:ascii="GHEA Grapalat" w:hAnsi="GHEA Grapalat" w:cs="Arial"/>
                <w:sz w:val="18"/>
                <w:szCs w:val="18"/>
              </w:rPr>
              <w:br/>
            </w:r>
            <w:r>
              <w:rPr>
                <w:rFonts w:ascii="GHEA Grapalat" w:hAnsi="GHEA Grapalat" w:cs="Arial"/>
                <w:sz w:val="18"/>
                <w:szCs w:val="18"/>
              </w:rPr>
              <w:lastRenderedPageBreak/>
              <w:t>- Проведение геодезической съемки,</w:t>
            </w:r>
            <w:r>
              <w:rPr>
                <w:rFonts w:ascii="GHEA Grapalat" w:hAnsi="GHEA Grapalat" w:cs="Arial"/>
                <w:sz w:val="18"/>
                <w:szCs w:val="18"/>
              </w:rPr>
              <w:br/>
              <w:t>- Запрос в комитет кадастра о принадлежности земельного участка</w:t>
            </w:r>
            <w:r>
              <w:rPr>
                <w:rFonts w:ascii="GHEA Grapalat" w:hAnsi="GHEA Grapalat" w:cs="Arial"/>
                <w:sz w:val="18"/>
                <w:szCs w:val="18"/>
              </w:rPr>
              <w:br/>
              <w:t>- Согласовать эскизный вариант благоустройства с заказчиком,</w:t>
            </w:r>
            <w:r>
              <w:rPr>
                <w:rFonts w:ascii="GHEA Grapalat" w:hAnsi="GHEA Grapalat" w:cs="Arial"/>
                <w:sz w:val="18"/>
                <w:szCs w:val="18"/>
              </w:rPr>
              <w:br/>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r>
              <w:rPr>
                <w:rFonts w:ascii="GHEA Grapalat" w:hAnsi="GHEA Grapalat" w:cs="Arial"/>
                <w:sz w:val="18"/>
                <w:szCs w:val="18"/>
              </w:rPr>
              <w:br/>
              <w:t>- В проекте обязательно должна быть указана информация о существующих зарегистрированных гаражах и самовольных постройках, а также информация о строениях, подлежащих демонтажу:</w:t>
            </w:r>
            <w:r>
              <w:rPr>
                <w:rFonts w:ascii="GHEA Grapalat" w:hAnsi="GHEA Grapalat" w:cs="Arial"/>
                <w:sz w:val="18"/>
                <w:szCs w:val="18"/>
              </w:rPr>
              <w:br/>
              <w:t>- В проекте обязательно должны быть указаны все необходимые размеры и поверхности:</w:t>
            </w:r>
            <w:r>
              <w:rPr>
                <w:rFonts w:ascii="GHEA Grapalat" w:hAnsi="GHEA Grapalat" w:cs="Arial"/>
                <w:sz w:val="18"/>
                <w:szCs w:val="18"/>
              </w:rPr>
              <w:br/>
              <w:t>- В проекте должны быть спецификации всех работ.</w:t>
            </w:r>
            <w:r>
              <w:rPr>
                <w:rFonts w:ascii="GHEA Grapalat" w:hAnsi="GHEA Grapalat" w:cs="Arial"/>
                <w:sz w:val="18"/>
                <w:szCs w:val="18"/>
              </w:rPr>
              <w:br/>
              <w:t>-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r>
              <w:rPr>
                <w:rFonts w:ascii="GHEA Grapalat" w:hAnsi="GHEA Grapalat" w:cs="Arial"/>
                <w:sz w:val="18"/>
                <w:szCs w:val="18"/>
              </w:rPr>
              <w:br/>
              <w:t>- В проекте обязательно должен быть календарный график выполнения отдельных работ.</w:t>
            </w:r>
            <w:r>
              <w:rPr>
                <w:rFonts w:ascii="GHEA Grapalat" w:hAnsi="GHEA Grapalat" w:cs="Arial"/>
                <w:sz w:val="18"/>
                <w:szCs w:val="18"/>
              </w:rPr>
              <w:br/>
              <w:t>- В проекте обязательно должна быть схема организации строительства.</w:t>
            </w:r>
            <w:r>
              <w:rPr>
                <w:rFonts w:ascii="GHEA Grapalat" w:hAnsi="GHEA Grapalat" w:cs="Arial"/>
                <w:sz w:val="18"/>
                <w:szCs w:val="18"/>
              </w:rPr>
              <w:br/>
            </w:r>
            <w:r>
              <w:rPr>
                <w:rFonts w:ascii="GHEA Grapalat" w:hAnsi="GHEA Grapalat" w:cs="Arial"/>
                <w:sz w:val="18"/>
                <w:szCs w:val="18"/>
              </w:rPr>
              <w:br/>
              <w:t>1. Разработка проектов в соответствии с требованиями действующих норм;</w:t>
            </w:r>
            <w:r>
              <w:rPr>
                <w:rFonts w:ascii="GHEA Grapalat" w:hAnsi="GHEA Grapalat" w:cs="Arial"/>
                <w:sz w:val="18"/>
                <w:szCs w:val="18"/>
              </w:rPr>
              <w:br/>
              <w:t>2.  Представить проекты из 4 примеров, сметы: 3;</w:t>
            </w:r>
            <w:r>
              <w:rPr>
                <w:rFonts w:ascii="GHEA Grapalat" w:hAnsi="GHEA Grapalat" w:cs="Arial"/>
                <w:sz w:val="18"/>
                <w:szCs w:val="18"/>
              </w:rPr>
              <w:br/>
              <w:t>3. Объемный лист-представить смету также на русском языке:</w:t>
            </w:r>
            <w:r>
              <w:rPr>
                <w:rFonts w:ascii="GHEA Grapalat" w:hAnsi="GHEA Grapalat" w:cs="Arial"/>
                <w:sz w:val="18"/>
                <w:szCs w:val="18"/>
              </w:rPr>
              <w:br/>
              <w:t>4.Представить минимальные требования к гарантийным срокам объекта подряда, его отдельных частей (конструкций и т. д.) и используемых материалов;</w:t>
            </w:r>
            <w:r>
              <w:rPr>
                <w:rFonts w:ascii="GHEA Grapalat" w:hAnsi="GHEA Grapalat" w:cs="Arial"/>
                <w:sz w:val="18"/>
                <w:szCs w:val="18"/>
              </w:rPr>
              <w:br/>
              <w:t>5. Представить проект также на электронном носителе.</w:t>
            </w:r>
            <w:r>
              <w:rPr>
                <w:rFonts w:ascii="GHEA Grapalat" w:hAnsi="GHEA Grapalat" w:cs="Arial"/>
                <w:sz w:val="18"/>
                <w:szCs w:val="18"/>
              </w:rPr>
              <w:b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r>
              <w:rPr>
                <w:rFonts w:ascii="GHEA Grapalat" w:hAnsi="GHEA Grapalat" w:cs="Arial"/>
                <w:sz w:val="18"/>
                <w:szCs w:val="18"/>
              </w:rPr>
              <w:br/>
              <w:t>7. Запланировать календарный график с указанием сроков выполнения отдельных видов работ, этапов и объемов:</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C088687"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7E1DBC36" w14:textId="77777777" w:rsidR="0060067C" w:rsidRDefault="0060067C">
            <w:pPr>
              <w:jc w:val="center"/>
              <w:rPr>
                <w:rFonts w:ascii="GHEA Grapalat" w:hAnsi="GHEA Grapalat" w:cs="Arial"/>
                <w:color w:val="000000"/>
              </w:rPr>
            </w:pPr>
            <w:r>
              <w:rPr>
                <w:rFonts w:ascii="GHEA Grapalat" w:hAnsi="GHEA Grapalat" w:cs="Arial"/>
                <w:color w:val="000000"/>
              </w:rPr>
              <w:t>1</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14:paraId="55CA5548" w14:textId="77777777" w:rsidR="0060067C" w:rsidRDefault="0060067C">
            <w:pPr>
              <w:jc w:val="center"/>
              <w:rPr>
                <w:rFonts w:ascii="GHEA Grapalat" w:hAnsi="GHEA Grapalat" w:cs="Arial"/>
                <w:sz w:val="22"/>
                <w:szCs w:val="22"/>
              </w:rPr>
            </w:pPr>
            <w:r>
              <w:rPr>
                <w:rFonts w:ascii="GHEA Grapalat" w:hAnsi="GHEA Grapalat" w:cs="Arial"/>
                <w:sz w:val="22"/>
                <w:szCs w:val="22"/>
              </w:rPr>
              <w:t>900,000</w:t>
            </w:r>
          </w:p>
        </w:tc>
        <w:tc>
          <w:tcPr>
            <w:tcW w:w="1158" w:type="dxa"/>
            <w:vMerge w:val="restart"/>
            <w:tcBorders>
              <w:top w:val="nil"/>
              <w:left w:val="single" w:sz="4" w:space="0" w:color="auto"/>
              <w:bottom w:val="single" w:sz="4" w:space="0" w:color="auto"/>
              <w:right w:val="single" w:sz="4" w:space="0" w:color="auto"/>
            </w:tcBorders>
            <w:shd w:val="clear" w:color="auto" w:fill="auto"/>
            <w:vAlign w:val="center"/>
            <w:hideMark/>
          </w:tcPr>
          <w:p w14:paraId="4E369A20"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г. Ереван, административный район Эребуни, улица 41, Нор Ареш 57</w:t>
            </w:r>
          </w:p>
        </w:tc>
        <w:tc>
          <w:tcPr>
            <w:tcW w:w="1824" w:type="dxa"/>
            <w:vMerge w:val="restart"/>
            <w:tcBorders>
              <w:top w:val="nil"/>
              <w:left w:val="single" w:sz="4" w:space="0" w:color="auto"/>
              <w:bottom w:val="single" w:sz="4" w:space="0" w:color="000000"/>
              <w:right w:val="single" w:sz="4" w:space="0" w:color="auto"/>
            </w:tcBorders>
            <w:shd w:val="clear" w:color="auto" w:fill="auto"/>
            <w:vAlign w:val="center"/>
            <w:hideMark/>
          </w:tcPr>
          <w:p w14:paraId="1FC397D7" w14:textId="77777777" w:rsidR="0060067C" w:rsidRDefault="0060067C">
            <w:pPr>
              <w:jc w:val="center"/>
              <w:rPr>
                <w:rFonts w:ascii="GHEA Grapalat" w:hAnsi="GHEA Grapalat" w:cs="Arial"/>
                <w:sz w:val="20"/>
                <w:szCs w:val="20"/>
              </w:rPr>
            </w:pPr>
            <w:r>
              <w:rPr>
                <w:rFonts w:ascii="GHEA Grapalat" w:hAnsi="GHEA Grapalat" w:cs="Arial"/>
                <w:sz w:val="20"/>
                <w:szCs w:val="20"/>
              </w:rPr>
              <w:t>С даты вступления договора (соглашения) в силу</w:t>
            </w:r>
            <w:r>
              <w:rPr>
                <w:rFonts w:ascii="GHEA Grapalat" w:hAnsi="GHEA Grapalat" w:cs="Arial"/>
                <w:sz w:val="20"/>
                <w:szCs w:val="20"/>
              </w:rPr>
              <w:br/>
              <w:t>до 60-го календарного дня</w:t>
            </w:r>
            <w:r>
              <w:rPr>
                <w:rFonts w:ascii="GHEA Grapalat" w:hAnsi="GHEA Grapalat" w:cs="Arial"/>
                <w:sz w:val="20"/>
                <w:szCs w:val="20"/>
              </w:rPr>
              <w:br/>
              <w:t>включительно</w:t>
            </w:r>
          </w:p>
        </w:tc>
        <w:tc>
          <w:tcPr>
            <w:tcW w:w="331" w:type="dxa"/>
            <w:tcBorders>
              <w:top w:val="nil"/>
              <w:left w:val="nil"/>
              <w:bottom w:val="nil"/>
              <w:right w:val="nil"/>
            </w:tcBorders>
            <w:shd w:val="clear" w:color="auto" w:fill="auto"/>
            <w:vAlign w:val="center"/>
            <w:hideMark/>
          </w:tcPr>
          <w:p w14:paraId="2DA4E142" w14:textId="77777777" w:rsidR="0060067C" w:rsidRDefault="0060067C">
            <w:pPr>
              <w:jc w:val="cente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296265C3"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3EE6B9F0" w14:textId="77777777" w:rsidR="0060067C" w:rsidRDefault="0060067C">
            <w:pPr>
              <w:jc w:val="center"/>
              <w:rPr>
                <w:sz w:val="20"/>
                <w:szCs w:val="20"/>
              </w:rPr>
            </w:pPr>
          </w:p>
        </w:tc>
      </w:tr>
      <w:tr w:rsidR="0060067C" w14:paraId="08505B74" w14:textId="77777777" w:rsidTr="0060067C">
        <w:trPr>
          <w:trHeight w:val="6555"/>
        </w:trPr>
        <w:tc>
          <w:tcPr>
            <w:tcW w:w="551" w:type="dxa"/>
            <w:vMerge/>
            <w:tcBorders>
              <w:top w:val="nil"/>
              <w:left w:val="single" w:sz="4" w:space="0" w:color="auto"/>
              <w:bottom w:val="single" w:sz="4" w:space="0" w:color="000000"/>
              <w:right w:val="single" w:sz="4" w:space="0" w:color="auto"/>
            </w:tcBorders>
            <w:vAlign w:val="center"/>
            <w:hideMark/>
          </w:tcPr>
          <w:p w14:paraId="7C8BE0B4" w14:textId="77777777" w:rsidR="0060067C" w:rsidRDefault="0060067C">
            <w:pPr>
              <w:rPr>
                <w:rFonts w:ascii="GHEA Grapalat" w:hAnsi="GHEA Grapalat" w:cs="Arial"/>
                <w:color w:val="000000"/>
              </w:rPr>
            </w:pPr>
          </w:p>
        </w:tc>
        <w:tc>
          <w:tcPr>
            <w:tcW w:w="1576" w:type="dxa"/>
            <w:vMerge/>
            <w:tcBorders>
              <w:top w:val="nil"/>
              <w:left w:val="single" w:sz="4" w:space="0" w:color="auto"/>
              <w:bottom w:val="single" w:sz="4" w:space="0" w:color="000000"/>
              <w:right w:val="single" w:sz="4" w:space="0" w:color="auto"/>
            </w:tcBorders>
            <w:vAlign w:val="center"/>
            <w:hideMark/>
          </w:tcPr>
          <w:p w14:paraId="1D3843A4" w14:textId="77777777" w:rsidR="0060067C" w:rsidRDefault="0060067C">
            <w:pPr>
              <w:rPr>
                <w:rFonts w:ascii="GHEA Grapalat" w:hAnsi="GHEA Grapalat" w:cs="Arial"/>
                <w:color w:val="000000"/>
                <w:sz w:val="20"/>
                <w:szCs w:val="20"/>
              </w:rPr>
            </w:pPr>
          </w:p>
        </w:tc>
        <w:tc>
          <w:tcPr>
            <w:tcW w:w="1559" w:type="dxa"/>
            <w:vMerge/>
            <w:tcBorders>
              <w:top w:val="nil"/>
              <w:left w:val="single" w:sz="4" w:space="0" w:color="auto"/>
              <w:bottom w:val="single" w:sz="4" w:space="0" w:color="auto"/>
              <w:right w:val="single" w:sz="4" w:space="0" w:color="auto"/>
            </w:tcBorders>
            <w:vAlign w:val="center"/>
            <w:hideMark/>
          </w:tcPr>
          <w:p w14:paraId="1287B3F0" w14:textId="77777777" w:rsidR="0060067C" w:rsidRDefault="0060067C">
            <w:pPr>
              <w:rPr>
                <w:rFonts w:ascii="Inherit" w:hAnsi="Inherit" w:cs="Arial"/>
                <w:color w:val="202124"/>
                <w:sz w:val="20"/>
                <w:szCs w:val="20"/>
              </w:rPr>
            </w:pPr>
          </w:p>
        </w:tc>
        <w:tc>
          <w:tcPr>
            <w:tcW w:w="5528" w:type="dxa"/>
            <w:vMerge/>
            <w:tcBorders>
              <w:top w:val="nil"/>
              <w:left w:val="single" w:sz="4" w:space="0" w:color="auto"/>
              <w:bottom w:val="single" w:sz="4" w:space="0" w:color="000000"/>
              <w:right w:val="single" w:sz="4" w:space="0" w:color="auto"/>
            </w:tcBorders>
            <w:vAlign w:val="center"/>
            <w:hideMark/>
          </w:tcPr>
          <w:p w14:paraId="7B0EAAFE" w14:textId="77777777" w:rsidR="0060067C" w:rsidRDefault="0060067C">
            <w:pPr>
              <w:rPr>
                <w:rFonts w:ascii="GHEA Grapalat" w:hAnsi="GHEA Grapalat" w:cs="Arial"/>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7CC2C3F0" w14:textId="77777777" w:rsidR="0060067C" w:rsidRDefault="0060067C">
            <w:pPr>
              <w:rPr>
                <w:rFonts w:ascii="GHEA Grapalat" w:hAnsi="GHEA Grapalat" w:cs="Arial"/>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56E3BD28" w14:textId="77777777" w:rsidR="0060067C" w:rsidRDefault="0060067C">
            <w:pPr>
              <w:rPr>
                <w:rFonts w:ascii="GHEA Grapalat" w:hAnsi="GHEA Grapalat" w:cs="Arial"/>
                <w:color w:val="000000"/>
              </w:rPr>
            </w:pPr>
          </w:p>
        </w:tc>
        <w:tc>
          <w:tcPr>
            <w:tcW w:w="1275" w:type="dxa"/>
            <w:vMerge/>
            <w:tcBorders>
              <w:top w:val="nil"/>
              <w:left w:val="single" w:sz="4" w:space="0" w:color="auto"/>
              <w:bottom w:val="single" w:sz="4" w:space="0" w:color="000000"/>
              <w:right w:val="single" w:sz="4" w:space="0" w:color="auto"/>
            </w:tcBorders>
            <w:vAlign w:val="center"/>
            <w:hideMark/>
          </w:tcPr>
          <w:p w14:paraId="79DC81D1" w14:textId="77777777" w:rsidR="0060067C" w:rsidRDefault="0060067C">
            <w:pPr>
              <w:rPr>
                <w:rFonts w:ascii="GHEA Grapalat" w:hAnsi="GHEA Grapalat" w:cs="Arial"/>
                <w:sz w:val="22"/>
                <w:szCs w:val="22"/>
              </w:rPr>
            </w:pPr>
          </w:p>
        </w:tc>
        <w:tc>
          <w:tcPr>
            <w:tcW w:w="1158" w:type="dxa"/>
            <w:vMerge/>
            <w:tcBorders>
              <w:top w:val="nil"/>
              <w:left w:val="single" w:sz="4" w:space="0" w:color="auto"/>
              <w:bottom w:val="single" w:sz="4" w:space="0" w:color="auto"/>
              <w:right w:val="single" w:sz="4" w:space="0" w:color="auto"/>
            </w:tcBorders>
            <w:vAlign w:val="center"/>
            <w:hideMark/>
          </w:tcPr>
          <w:p w14:paraId="1B6D2A69" w14:textId="77777777" w:rsidR="0060067C" w:rsidRDefault="0060067C">
            <w:pPr>
              <w:rPr>
                <w:rFonts w:ascii="GHEA Grapalat" w:hAnsi="GHEA Grapalat" w:cs="Arial"/>
                <w:color w:val="000000"/>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14:paraId="4600BECF" w14:textId="77777777" w:rsidR="0060067C" w:rsidRDefault="0060067C">
            <w:pP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25A4DBAD"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08C3278"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D790F64" w14:textId="77777777" w:rsidR="0060067C" w:rsidRDefault="0060067C">
            <w:pPr>
              <w:jc w:val="center"/>
              <w:rPr>
                <w:sz w:val="20"/>
                <w:szCs w:val="20"/>
              </w:rPr>
            </w:pPr>
          </w:p>
        </w:tc>
      </w:tr>
      <w:tr w:rsidR="0060067C" w14:paraId="42EBB3AF" w14:textId="77777777" w:rsidTr="0060067C">
        <w:trPr>
          <w:trHeight w:val="4785"/>
        </w:trPr>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14:paraId="0DD128BE" w14:textId="77777777" w:rsidR="0060067C" w:rsidRDefault="0060067C">
            <w:pPr>
              <w:jc w:val="center"/>
              <w:rPr>
                <w:rFonts w:ascii="GHEA Grapalat" w:hAnsi="GHEA Grapalat" w:cs="Arial"/>
                <w:color w:val="000000"/>
              </w:rPr>
            </w:pPr>
            <w:r>
              <w:rPr>
                <w:rFonts w:ascii="GHEA Grapalat" w:hAnsi="GHEA Grapalat" w:cs="Arial"/>
                <w:color w:val="000000"/>
              </w:rPr>
              <w:lastRenderedPageBreak/>
              <w:t>5</w:t>
            </w:r>
          </w:p>
        </w:tc>
        <w:tc>
          <w:tcPr>
            <w:tcW w:w="1576" w:type="dxa"/>
            <w:vMerge w:val="restart"/>
            <w:tcBorders>
              <w:top w:val="nil"/>
              <w:left w:val="single" w:sz="4" w:space="0" w:color="auto"/>
              <w:bottom w:val="single" w:sz="4" w:space="0" w:color="000000"/>
              <w:right w:val="single" w:sz="4" w:space="0" w:color="auto"/>
            </w:tcBorders>
            <w:shd w:val="clear" w:color="auto" w:fill="auto"/>
            <w:vAlign w:val="center"/>
            <w:hideMark/>
          </w:tcPr>
          <w:p w14:paraId="2C14ABF5"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71241200/694</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3015B2EB" w14:textId="77777777" w:rsidR="0060067C" w:rsidRDefault="0060067C">
            <w:pPr>
              <w:jc w:val="center"/>
              <w:rPr>
                <w:rFonts w:ascii="Inherit" w:hAnsi="Inherit" w:cs="Arial"/>
                <w:color w:val="202124"/>
                <w:sz w:val="20"/>
                <w:szCs w:val="20"/>
              </w:rPr>
            </w:pPr>
            <w:r>
              <w:rPr>
                <w:rFonts w:ascii="Inherit" w:hAnsi="Inherit" w:cs="Arial"/>
                <w:color w:val="202124"/>
                <w:sz w:val="20"/>
                <w:szCs w:val="20"/>
              </w:rPr>
              <w:t>Работы по составлению проектно-сметной документации по благоустройству прилегающей территории и детской площадки по адресу 1-я улица Вардашена, 2</w:t>
            </w:r>
          </w:p>
        </w:tc>
        <w:tc>
          <w:tcPr>
            <w:tcW w:w="5528" w:type="dxa"/>
            <w:vMerge w:val="restart"/>
            <w:tcBorders>
              <w:top w:val="nil"/>
              <w:left w:val="single" w:sz="4" w:space="0" w:color="auto"/>
              <w:bottom w:val="single" w:sz="4" w:space="0" w:color="auto"/>
              <w:right w:val="single" w:sz="4" w:space="0" w:color="auto"/>
            </w:tcBorders>
            <w:shd w:val="clear" w:color="auto" w:fill="auto"/>
            <w:hideMark/>
          </w:tcPr>
          <w:p w14:paraId="4B7D9DD6" w14:textId="77777777" w:rsidR="0060067C" w:rsidRDefault="0060067C">
            <w:pPr>
              <w:rPr>
                <w:rFonts w:ascii="GHEA Grapalat" w:hAnsi="GHEA Grapalat" w:cs="Arial"/>
                <w:sz w:val="18"/>
                <w:szCs w:val="18"/>
              </w:rPr>
            </w:pPr>
            <w:r>
              <w:rPr>
                <w:rFonts w:ascii="GHEA Grapalat" w:hAnsi="GHEA Grapalat" w:cs="Arial"/>
                <w:sz w:val="18"/>
                <w:szCs w:val="18"/>
              </w:rPr>
              <w:br/>
            </w:r>
            <w:r>
              <w:rPr>
                <w:rFonts w:ascii="GHEA Grapalat" w:hAnsi="GHEA Grapalat" w:cs="Arial"/>
                <w:sz w:val="18"/>
                <w:szCs w:val="18"/>
              </w:rPr>
              <w:br/>
              <w:t>1. Предусмотреть.</w:t>
            </w:r>
            <w:r>
              <w:rPr>
                <w:rFonts w:ascii="GHEA Grapalat" w:hAnsi="GHEA Grapalat" w:cs="Arial"/>
                <w:sz w:val="18"/>
                <w:szCs w:val="18"/>
              </w:rPr>
              <w:br/>
              <w:t>- Демонтаж существующих бордюров</w:t>
            </w:r>
            <w:r>
              <w:rPr>
                <w:rFonts w:ascii="GHEA Grapalat" w:hAnsi="GHEA Grapalat" w:cs="Arial"/>
                <w:sz w:val="18"/>
                <w:szCs w:val="18"/>
              </w:rPr>
              <w:br/>
              <w:t>- Установка нового базальтового бордюра (обрезка бордюра)</w:t>
            </w:r>
            <w:r>
              <w:rPr>
                <w:rFonts w:ascii="GHEA Grapalat" w:hAnsi="GHEA Grapalat" w:cs="Arial"/>
                <w:sz w:val="18"/>
                <w:szCs w:val="18"/>
              </w:rPr>
              <w:br/>
              <w:t>- Реализация газона</w:t>
            </w:r>
            <w:r>
              <w:rPr>
                <w:rFonts w:ascii="GHEA Grapalat" w:hAnsi="GHEA Grapalat" w:cs="Arial"/>
                <w:sz w:val="18"/>
                <w:szCs w:val="18"/>
              </w:rPr>
              <w:br/>
              <w:t>- Асфальтирование задней части здания с бордюром</w:t>
            </w:r>
            <w:r>
              <w:rPr>
                <w:rFonts w:ascii="GHEA Grapalat" w:hAnsi="GHEA Grapalat" w:cs="Arial"/>
                <w:sz w:val="18"/>
                <w:szCs w:val="18"/>
              </w:rPr>
              <w:br/>
              <w:t>- Демонтаж существующего игрового оборудования</w:t>
            </w:r>
            <w:r>
              <w:rPr>
                <w:rFonts w:ascii="GHEA Grapalat" w:hAnsi="GHEA Grapalat" w:cs="Arial"/>
                <w:sz w:val="18"/>
                <w:szCs w:val="18"/>
              </w:rPr>
              <w:br/>
              <w:t>- Установка нового игрового оборудования</w:t>
            </w:r>
            <w:r>
              <w:rPr>
                <w:rFonts w:ascii="GHEA Grapalat" w:hAnsi="GHEA Grapalat" w:cs="Arial"/>
                <w:sz w:val="18"/>
                <w:szCs w:val="18"/>
              </w:rPr>
              <w:br/>
              <w:t>- Выполнение цельного резинового пола под игровым оборудованием с его слоями</w:t>
            </w:r>
            <w:r>
              <w:rPr>
                <w:rFonts w:ascii="GHEA Grapalat" w:hAnsi="GHEA Grapalat" w:cs="Arial"/>
                <w:sz w:val="18"/>
                <w:szCs w:val="18"/>
              </w:rPr>
              <w:br/>
              <w:t>- Изготовление томета (согласование формы и цвета с заказчиком)</w:t>
            </w:r>
            <w:r>
              <w:rPr>
                <w:rFonts w:ascii="GHEA Grapalat" w:hAnsi="GHEA Grapalat" w:cs="Arial"/>
                <w:sz w:val="18"/>
                <w:szCs w:val="18"/>
              </w:rPr>
              <w:br/>
              <w:t>- Покраска чата/ов/я</w:t>
            </w:r>
            <w:r>
              <w:rPr>
                <w:rFonts w:ascii="GHEA Grapalat" w:hAnsi="GHEA Grapalat" w:cs="Arial"/>
                <w:sz w:val="18"/>
                <w:szCs w:val="18"/>
              </w:rPr>
              <w:br/>
              <w:t>- Новые мусорные баки и новые скамейки</w:t>
            </w:r>
            <w:r>
              <w:rPr>
                <w:rFonts w:ascii="GHEA Grapalat" w:hAnsi="GHEA Grapalat" w:cs="Arial"/>
                <w:sz w:val="18"/>
                <w:szCs w:val="18"/>
              </w:rPr>
              <w:br/>
              <w:t>- Реализация газонов (согласовано с ГНКО "озеленение и охрана окружающей среды")</w:t>
            </w:r>
            <w:r>
              <w:rPr>
                <w:rFonts w:ascii="GHEA Grapalat" w:hAnsi="GHEA Grapalat" w:cs="Arial"/>
                <w:sz w:val="18"/>
                <w:szCs w:val="18"/>
              </w:rPr>
              <w:br/>
              <w:t>- Система орошения</w:t>
            </w:r>
            <w:r>
              <w:rPr>
                <w:rFonts w:ascii="GHEA Grapalat" w:hAnsi="GHEA Grapalat" w:cs="Arial"/>
                <w:sz w:val="18"/>
                <w:szCs w:val="18"/>
              </w:rPr>
              <w:br/>
              <w:t xml:space="preserve">- Другие необходимые работы для приведения помещения в </w:t>
            </w:r>
            <w:r>
              <w:rPr>
                <w:rFonts w:ascii="GHEA Grapalat" w:hAnsi="GHEA Grapalat" w:cs="Arial"/>
                <w:sz w:val="18"/>
                <w:szCs w:val="18"/>
              </w:rPr>
              <w:lastRenderedPageBreak/>
              <w:t>порядок:</w:t>
            </w:r>
            <w:r>
              <w:rPr>
                <w:rFonts w:ascii="GHEA Grapalat" w:hAnsi="GHEA Grapalat" w:cs="Arial"/>
                <w:sz w:val="18"/>
                <w:szCs w:val="18"/>
              </w:rPr>
              <w:br/>
              <w:t>- Согласовать эскизный вариант благоустройства с заказчиком,</w:t>
            </w:r>
            <w:r>
              <w:rPr>
                <w:rFonts w:ascii="GHEA Grapalat" w:hAnsi="GHEA Grapalat" w:cs="Arial"/>
                <w:sz w:val="18"/>
                <w:szCs w:val="18"/>
              </w:rPr>
              <w:br/>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r>
              <w:rPr>
                <w:rFonts w:ascii="GHEA Grapalat" w:hAnsi="GHEA Grapalat" w:cs="Arial"/>
                <w:sz w:val="18"/>
                <w:szCs w:val="18"/>
              </w:rPr>
              <w:br/>
              <w:t>- В проекте обязательно должны быть указаны все необходимые размеры и поверхности:</w:t>
            </w:r>
            <w:r>
              <w:rPr>
                <w:rFonts w:ascii="GHEA Grapalat" w:hAnsi="GHEA Grapalat" w:cs="Arial"/>
                <w:sz w:val="18"/>
                <w:szCs w:val="18"/>
              </w:rPr>
              <w:br/>
              <w:t>- В проекте должны быть спецификации всех работ.</w:t>
            </w:r>
            <w:r>
              <w:rPr>
                <w:rFonts w:ascii="GHEA Grapalat" w:hAnsi="GHEA Grapalat" w:cs="Arial"/>
                <w:sz w:val="18"/>
                <w:szCs w:val="18"/>
              </w:rPr>
              <w:b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r>
              <w:rPr>
                <w:rFonts w:ascii="GHEA Grapalat" w:hAnsi="GHEA Grapalat" w:cs="Arial"/>
                <w:sz w:val="18"/>
                <w:szCs w:val="18"/>
              </w:rPr>
              <w:br/>
              <w:t>- В проекте обязательно должен быть календарный график выполнения отдельных работ.</w:t>
            </w:r>
            <w:r>
              <w:rPr>
                <w:rFonts w:ascii="GHEA Grapalat" w:hAnsi="GHEA Grapalat" w:cs="Arial"/>
                <w:sz w:val="18"/>
                <w:szCs w:val="18"/>
              </w:rPr>
              <w:br/>
              <w:t>- В проекте обязательно должна быть схема организации строительства.</w:t>
            </w:r>
            <w:r>
              <w:rPr>
                <w:rFonts w:ascii="GHEA Grapalat" w:hAnsi="GHEA Grapalat" w:cs="Arial"/>
                <w:sz w:val="18"/>
                <w:szCs w:val="18"/>
              </w:rPr>
              <w:br/>
            </w:r>
            <w:r>
              <w:rPr>
                <w:rFonts w:ascii="GHEA Grapalat" w:hAnsi="GHEA Grapalat" w:cs="Arial"/>
                <w:sz w:val="18"/>
                <w:szCs w:val="18"/>
              </w:rPr>
              <w:br/>
              <w:t>1. Разработка проектов в соответствии с требованиями действующих норм;</w:t>
            </w:r>
            <w:r>
              <w:rPr>
                <w:rFonts w:ascii="GHEA Grapalat" w:hAnsi="GHEA Grapalat" w:cs="Arial"/>
                <w:sz w:val="18"/>
                <w:szCs w:val="18"/>
              </w:rPr>
              <w:br/>
              <w:t>2.  Представить проекты из 4 примеров, сметы: 3;</w:t>
            </w:r>
            <w:r>
              <w:rPr>
                <w:rFonts w:ascii="GHEA Grapalat" w:hAnsi="GHEA Grapalat" w:cs="Arial"/>
                <w:sz w:val="18"/>
                <w:szCs w:val="18"/>
              </w:rPr>
              <w:br/>
              <w:t>3. Объемный лист-представить смету также на русском языке:</w:t>
            </w:r>
            <w:r>
              <w:rPr>
                <w:rFonts w:ascii="GHEA Grapalat" w:hAnsi="GHEA Grapalat" w:cs="Arial"/>
                <w:sz w:val="18"/>
                <w:szCs w:val="18"/>
              </w:rPr>
              <w:br/>
              <w:t>4.Представить минимальные требования к гарантийным срокам объекта подряда, его отдельных частей (конструкций и т. д.) и используемых материалов;</w:t>
            </w:r>
            <w:r>
              <w:rPr>
                <w:rFonts w:ascii="GHEA Grapalat" w:hAnsi="GHEA Grapalat" w:cs="Arial"/>
                <w:sz w:val="18"/>
                <w:szCs w:val="18"/>
              </w:rPr>
              <w:br/>
              <w:t>5. Представить проект также на электронном носителе.</w:t>
            </w:r>
            <w:r>
              <w:rPr>
                <w:rFonts w:ascii="GHEA Grapalat" w:hAnsi="GHEA Grapalat" w:cs="Arial"/>
                <w:sz w:val="18"/>
                <w:szCs w:val="18"/>
              </w:rPr>
              <w:b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r>
              <w:rPr>
                <w:rFonts w:ascii="GHEA Grapalat" w:hAnsi="GHEA Grapalat" w:cs="Arial"/>
                <w:sz w:val="18"/>
                <w:szCs w:val="18"/>
              </w:rPr>
              <w:br/>
              <w:t>7. Запланировать календарный график с указанием сроков выполнения отдельных видов работ, этапов и объемов:</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D1D0AFC"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E3B4322" w14:textId="77777777" w:rsidR="0060067C" w:rsidRDefault="0060067C">
            <w:pPr>
              <w:jc w:val="center"/>
              <w:rPr>
                <w:rFonts w:ascii="GHEA Grapalat" w:hAnsi="GHEA Grapalat" w:cs="Arial"/>
                <w:color w:val="000000"/>
              </w:rPr>
            </w:pPr>
            <w:r>
              <w:rPr>
                <w:rFonts w:ascii="GHEA Grapalat" w:hAnsi="GHEA Grapalat" w:cs="Arial"/>
                <w:color w:val="000000"/>
              </w:rPr>
              <w:t>1</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14:paraId="528B442B" w14:textId="77777777" w:rsidR="0060067C" w:rsidRDefault="0060067C">
            <w:pPr>
              <w:jc w:val="center"/>
              <w:rPr>
                <w:rFonts w:ascii="GHEA Grapalat" w:hAnsi="GHEA Grapalat" w:cs="Arial"/>
                <w:sz w:val="22"/>
                <w:szCs w:val="22"/>
              </w:rPr>
            </w:pPr>
            <w:r>
              <w:rPr>
                <w:rFonts w:ascii="GHEA Grapalat" w:hAnsi="GHEA Grapalat" w:cs="Arial"/>
                <w:sz w:val="22"/>
                <w:szCs w:val="22"/>
              </w:rPr>
              <w:t>400,000</w:t>
            </w:r>
          </w:p>
        </w:tc>
        <w:tc>
          <w:tcPr>
            <w:tcW w:w="1158" w:type="dxa"/>
            <w:vMerge w:val="restart"/>
            <w:tcBorders>
              <w:top w:val="nil"/>
              <w:left w:val="single" w:sz="4" w:space="0" w:color="auto"/>
              <w:bottom w:val="single" w:sz="4" w:space="0" w:color="000000"/>
              <w:right w:val="single" w:sz="4" w:space="0" w:color="auto"/>
            </w:tcBorders>
            <w:shd w:val="clear" w:color="auto" w:fill="auto"/>
            <w:vAlign w:val="center"/>
            <w:hideMark/>
          </w:tcPr>
          <w:p w14:paraId="43C31723"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г. Ереван, административный район Эребуни, 1-я улица Вардашена, 2</w:t>
            </w:r>
          </w:p>
        </w:tc>
        <w:tc>
          <w:tcPr>
            <w:tcW w:w="1824" w:type="dxa"/>
            <w:vMerge w:val="restart"/>
            <w:tcBorders>
              <w:top w:val="nil"/>
              <w:left w:val="single" w:sz="4" w:space="0" w:color="auto"/>
              <w:bottom w:val="single" w:sz="4" w:space="0" w:color="000000"/>
              <w:right w:val="single" w:sz="4" w:space="0" w:color="auto"/>
            </w:tcBorders>
            <w:shd w:val="clear" w:color="auto" w:fill="auto"/>
            <w:vAlign w:val="center"/>
            <w:hideMark/>
          </w:tcPr>
          <w:p w14:paraId="2E5B7AAC" w14:textId="77777777" w:rsidR="0060067C" w:rsidRDefault="0060067C">
            <w:pPr>
              <w:jc w:val="center"/>
              <w:rPr>
                <w:rFonts w:ascii="GHEA Grapalat" w:hAnsi="GHEA Grapalat" w:cs="Arial"/>
                <w:sz w:val="20"/>
                <w:szCs w:val="20"/>
              </w:rPr>
            </w:pPr>
            <w:r>
              <w:rPr>
                <w:rFonts w:ascii="GHEA Grapalat" w:hAnsi="GHEA Grapalat" w:cs="Arial"/>
                <w:sz w:val="20"/>
                <w:szCs w:val="20"/>
              </w:rPr>
              <w:t>С даты вступления договора (соглашения) в силу</w:t>
            </w:r>
            <w:r>
              <w:rPr>
                <w:rFonts w:ascii="GHEA Grapalat" w:hAnsi="GHEA Grapalat" w:cs="Arial"/>
                <w:sz w:val="20"/>
                <w:szCs w:val="20"/>
              </w:rPr>
              <w:br/>
              <w:t>до 30-го календарного дня</w:t>
            </w:r>
            <w:r>
              <w:rPr>
                <w:rFonts w:ascii="GHEA Grapalat" w:hAnsi="GHEA Grapalat" w:cs="Arial"/>
                <w:sz w:val="20"/>
                <w:szCs w:val="20"/>
              </w:rPr>
              <w:br/>
              <w:t>включительно</w:t>
            </w:r>
          </w:p>
        </w:tc>
        <w:tc>
          <w:tcPr>
            <w:tcW w:w="331" w:type="dxa"/>
            <w:tcBorders>
              <w:top w:val="nil"/>
              <w:left w:val="nil"/>
              <w:bottom w:val="nil"/>
              <w:right w:val="nil"/>
            </w:tcBorders>
            <w:shd w:val="clear" w:color="auto" w:fill="auto"/>
            <w:vAlign w:val="center"/>
            <w:hideMark/>
          </w:tcPr>
          <w:p w14:paraId="067DF3FA" w14:textId="77777777" w:rsidR="0060067C" w:rsidRDefault="0060067C">
            <w:pPr>
              <w:jc w:val="cente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290568FB"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F9930A3" w14:textId="77777777" w:rsidR="0060067C" w:rsidRDefault="0060067C">
            <w:pPr>
              <w:jc w:val="center"/>
              <w:rPr>
                <w:sz w:val="20"/>
                <w:szCs w:val="20"/>
              </w:rPr>
            </w:pPr>
          </w:p>
        </w:tc>
      </w:tr>
      <w:tr w:rsidR="0060067C" w14:paraId="4E354129" w14:textId="77777777" w:rsidTr="0060067C">
        <w:trPr>
          <w:trHeight w:val="5865"/>
        </w:trPr>
        <w:tc>
          <w:tcPr>
            <w:tcW w:w="551" w:type="dxa"/>
            <w:vMerge/>
            <w:tcBorders>
              <w:top w:val="nil"/>
              <w:left w:val="single" w:sz="4" w:space="0" w:color="auto"/>
              <w:bottom w:val="single" w:sz="4" w:space="0" w:color="000000"/>
              <w:right w:val="single" w:sz="4" w:space="0" w:color="auto"/>
            </w:tcBorders>
            <w:vAlign w:val="center"/>
            <w:hideMark/>
          </w:tcPr>
          <w:p w14:paraId="67590B93" w14:textId="77777777" w:rsidR="0060067C" w:rsidRDefault="0060067C">
            <w:pPr>
              <w:rPr>
                <w:rFonts w:ascii="GHEA Grapalat" w:hAnsi="GHEA Grapalat" w:cs="Arial"/>
                <w:color w:val="000000"/>
              </w:rPr>
            </w:pPr>
          </w:p>
        </w:tc>
        <w:tc>
          <w:tcPr>
            <w:tcW w:w="1576" w:type="dxa"/>
            <w:vMerge/>
            <w:tcBorders>
              <w:top w:val="nil"/>
              <w:left w:val="single" w:sz="4" w:space="0" w:color="auto"/>
              <w:bottom w:val="single" w:sz="4" w:space="0" w:color="000000"/>
              <w:right w:val="single" w:sz="4" w:space="0" w:color="auto"/>
            </w:tcBorders>
            <w:vAlign w:val="center"/>
            <w:hideMark/>
          </w:tcPr>
          <w:p w14:paraId="5E1DFFC9" w14:textId="77777777" w:rsidR="0060067C" w:rsidRDefault="0060067C">
            <w:pPr>
              <w:rPr>
                <w:rFonts w:ascii="GHEA Grapalat" w:hAnsi="GHEA Grapalat" w:cs="Arial"/>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hideMark/>
          </w:tcPr>
          <w:p w14:paraId="3FEAA5C0" w14:textId="77777777" w:rsidR="0060067C" w:rsidRDefault="0060067C">
            <w:pPr>
              <w:rPr>
                <w:rFonts w:ascii="Inherit" w:hAnsi="Inherit" w:cs="Arial"/>
                <w:color w:val="202124"/>
                <w:sz w:val="20"/>
                <w:szCs w:val="20"/>
              </w:rPr>
            </w:pPr>
          </w:p>
        </w:tc>
        <w:tc>
          <w:tcPr>
            <w:tcW w:w="5528" w:type="dxa"/>
            <w:vMerge/>
            <w:tcBorders>
              <w:top w:val="nil"/>
              <w:left w:val="single" w:sz="4" w:space="0" w:color="auto"/>
              <w:bottom w:val="single" w:sz="4" w:space="0" w:color="auto"/>
              <w:right w:val="single" w:sz="4" w:space="0" w:color="auto"/>
            </w:tcBorders>
            <w:vAlign w:val="center"/>
            <w:hideMark/>
          </w:tcPr>
          <w:p w14:paraId="27E58786" w14:textId="77777777" w:rsidR="0060067C" w:rsidRDefault="0060067C">
            <w:pPr>
              <w:rPr>
                <w:rFonts w:ascii="GHEA Grapalat" w:hAnsi="GHEA Grapalat" w:cs="Arial"/>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2B8CF22D" w14:textId="77777777" w:rsidR="0060067C" w:rsidRDefault="0060067C">
            <w:pPr>
              <w:rPr>
                <w:rFonts w:ascii="GHEA Grapalat" w:hAnsi="GHEA Grapalat" w:cs="Arial"/>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593381A9" w14:textId="77777777" w:rsidR="0060067C" w:rsidRDefault="0060067C">
            <w:pPr>
              <w:rPr>
                <w:rFonts w:ascii="GHEA Grapalat" w:hAnsi="GHEA Grapalat" w:cs="Arial"/>
                <w:color w:val="000000"/>
              </w:rPr>
            </w:pPr>
          </w:p>
        </w:tc>
        <w:tc>
          <w:tcPr>
            <w:tcW w:w="1275" w:type="dxa"/>
            <w:vMerge/>
            <w:tcBorders>
              <w:top w:val="nil"/>
              <w:left w:val="single" w:sz="4" w:space="0" w:color="auto"/>
              <w:bottom w:val="single" w:sz="4" w:space="0" w:color="000000"/>
              <w:right w:val="single" w:sz="4" w:space="0" w:color="auto"/>
            </w:tcBorders>
            <w:vAlign w:val="center"/>
            <w:hideMark/>
          </w:tcPr>
          <w:p w14:paraId="28021E04" w14:textId="77777777" w:rsidR="0060067C" w:rsidRDefault="0060067C">
            <w:pPr>
              <w:rPr>
                <w:rFonts w:ascii="GHEA Grapalat" w:hAnsi="GHEA Grapalat" w:cs="Arial"/>
                <w:sz w:val="22"/>
                <w:szCs w:val="22"/>
              </w:rPr>
            </w:pPr>
          </w:p>
        </w:tc>
        <w:tc>
          <w:tcPr>
            <w:tcW w:w="1158" w:type="dxa"/>
            <w:vMerge/>
            <w:tcBorders>
              <w:top w:val="nil"/>
              <w:left w:val="single" w:sz="4" w:space="0" w:color="auto"/>
              <w:bottom w:val="single" w:sz="4" w:space="0" w:color="000000"/>
              <w:right w:val="single" w:sz="4" w:space="0" w:color="auto"/>
            </w:tcBorders>
            <w:vAlign w:val="center"/>
            <w:hideMark/>
          </w:tcPr>
          <w:p w14:paraId="74464F53" w14:textId="77777777" w:rsidR="0060067C" w:rsidRDefault="0060067C">
            <w:pPr>
              <w:rPr>
                <w:rFonts w:ascii="GHEA Grapalat" w:hAnsi="GHEA Grapalat" w:cs="Arial"/>
                <w:color w:val="000000"/>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14:paraId="485E151E" w14:textId="77777777" w:rsidR="0060067C" w:rsidRDefault="0060067C">
            <w:pP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5C5D0460"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777DC6F7"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2F46E7BE" w14:textId="77777777" w:rsidR="0060067C" w:rsidRDefault="0060067C">
            <w:pPr>
              <w:jc w:val="center"/>
              <w:rPr>
                <w:sz w:val="20"/>
                <w:szCs w:val="20"/>
              </w:rPr>
            </w:pPr>
          </w:p>
        </w:tc>
      </w:tr>
      <w:tr w:rsidR="0060067C" w14:paraId="2C06EACE" w14:textId="77777777" w:rsidTr="0060067C">
        <w:trPr>
          <w:trHeight w:val="8190"/>
        </w:trPr>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14:paraId="6C119344" w14:textId="77777777" w:rsidR="0060067C" w:rsidRDefault="0060067C">
            <w:pPr>
              <w:jc w:val="center"/>
              <w:rPr>
                <w:rFonts w:ascii="GHEA Grapalat" w:hAnsi="GHEA Grapalat" w:cs="Arial"/>
                <w:color w:val="000000"/>
              </w:rPr>
            </w:pPr>
            <w:r>
              <w:rPr>
                <w:rFonts w:ascii="GHEA Grapalat" w:hAnsi="GHEA Grapalat" w:cs="Arial"/>
                <w:color w:val="000000"/>
              </w:rPr>
              <w:lastRenderedPageBreak/>
              <w:t>6</w:t>
            </w:r>
          </w:p>
        </w:tc>
        <w:tc>
          <w:tcPr>
            <w:tcW w:w="1576" w:type="dxa"/>
            <w:vMerge w:val="restart"/>
            <w:tcBorders>
              <w:top w:val="nil"/>
              <w:left w:val="single" w:sz="4" w:space="0" w:color="auto"/>
              <w:bottom w:val="single" w:sz="4" w:space="0" w:color="000000"/>
              <w:right w:val="single" w:sz="4" w:space="0" w:color="auto"/>
            </w:tcBorders>
            <w:shd w:val="clear" w:color="auto" w:fill="auto"/>
            <w:vAlign w:val="center"/>
            <w:hideMark/>
          </w:tcPr>
          <w:p w14:paraId="794B7B94"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71241200/695</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5FD0E1E9" w14:textId="77777777" w:rsidR="0060067C" w:rsidRDefault="0060067C">
            <w:pPr>
              <w:jc w:val="center"/>
              <w:rPr>
                <w:rFonts w:ascii="GHEA Grapalat" w:hAnsi="GHEA Grapalat" w:cs="Arial"/>
                <w:sz w:val="20"/>
                <w:szCs w:val="20"/>
              </w:rPr>
            </w:pPr>
            <w:r>
              <w:rPr>
                <w:rFonts w:ascii="GHEA Grapalat" w:hAnsi="GHEA Grapalat" w:cs="Arial"/>
                <w:sz w:val="20"/>
                <w:szCs w:val="20"/>
              </w:rPr>
              <w:t>Работы по составлению проектно-сметной документации для строительства подпорной стены и детской площадки рядом с адресом 12/3 в 8-9 рядах Сари Тах</w:t>
            </w:r>
          </w:p>
        </w:tc>
        <w:tc>
          <w:tcPr>
            <w:tcW w:w="5528" w:type="dxa"/>
            <w:vMerge w:val="restart"/>
            <w:tcBorders>
              <w:top w:val="nil"/>
              <w:left w:val="single" w:sz="4" w:space="0" w:color="auto"/>
              <w:bottom w:val="single" w:sz="4" w:space="0" w:color="auto"/>
              <w:right w:val="single" w:sz="4" w:space="0" w:color="auto"/>
            </w:tcBorders>
            <w:shd w:val="clear" w:color="auto" w:fill="auto"/>
            <w:hideMark/>
          </w:tcPr>
          <w:p w14:paraId="6B779F4D" w14:textId="77777777" w:rsidR="0060067C" w:rsidRDefault="0060067C">
            <w:pPr>
              <w:rPr>
                <w:rFonts w:ascii="GHEA Grapalat" w:hAnsi="GHEA Grapalat" w:cs="Arial"/>
                <w:sz w:val="18"/>
                <w:szCs w:val="18"/>
              </w:rPr>
            </w:pPr>
            <w:r>
              <w:rPr>
                <w:rFonts w:ascii="GHEA Grapalat" w:hAnsi="GHEA Grapalat" w:cs="Arial"/>
                <w:sz w:val="18"/>
                <w:szCs w:val="18"/>
              </w:rPr>
              <w:br/>
            </w:r>
            <w:r>
              <w:rPr>
                <w:rFonts w:ascii="GHEA Grapalat" w:hAnsi="GHEA Grapalat" w:cs="Arial"/>
                <w:sz w:val="18"/>
                <w:szCs w:val="18"/>
              </w:rPr>
              <w:br/>
              <w:t>1. Предусмотреть.</w:t>
            </w:r>
            <w:r>
              <w:rPr>
                <w:rFonts w:ascii="GHEA Grapalat" w:hAnsi="GHEA Grapalat" w:cs="Arial"/>
                <w:sz w:val="18"/>
                <w:szCs w:val="18"/>
              </w:rPr>
              <w:br/>
              <w:t>- Реализация подпорной стены</w:t>
            </w:r>
            <w:r>
              <w:rPr>
                <w:rFonts w:ascii="GHEA Grapalat" w:hAnsi="GHEA Grapalat" w:cs="Arial"/>
                <w:sz w:val="18"/>
                <w:szCs w:val="18"/>
              </w:rPr>
              <w:br/>
              <w:t>- Выполнение перил</w:t>
            </w:r>
            <w:r>
              <w:rPr>
                <w:rFonts w:ascii="GHEA Grapalat" w:hAnsi="GHEA Grapalat" w:cs="Arial"/>
                <w:sz w:val="18"/>
                <w:szCs w:val="18"/>
              </w:rPr>
              <w:br/>
              <w:t xml:space="preserve">- Установка игрового и тренажерного оборудования </w:t>
            </w:r>
            <w:r>
              <w:rPr>
                <w:rFonts w:ascii="GHEA Grapalat" w:hAnsi="GHEA Grapalat" w:cs="Arial"/>
                <w:sz w:val="18"/>
                <w:szCs w:val="18"/>
              </w:rPr>
              <w:br/>
              <w:t xml:space="preserve">- Внедрение монолитного резинового пола под игровыми и тренажерными площадками с его слоями </w:t>
            </w:r>
            <w:r>
              <w:rPr>
                <w:rFonts w:ascii="GHEA Grapalat" w:hAnsi="GHEA Grapalat" w:cs="Arial"/>
                <w:sz w:val="18"/>
                <w:szCs w:val="18"/>
              </w:rPr>
              <w:br/>
              <w:t>- Новые скамейки и новые мусорные баки</w:t>
            </w:r>
            <w:r>
              <w:rPr>
                <w:rFonts w:ascii="GHEA Grapalat" w:hAnsi="GHEA Grapalat" w:cs="Arial"/>
                <w:sz w:val="18"/>
                <w:szCs w:val="18"/>
              </w:rPr>
              <w:br/>
              <w:t>- Установка новых светильников (согласовать с ЗАО» ЕРКАХЛУС")</w:t>
            </w:r>
            <w:r>
              <w:rPr>
                <w:rFonts w:ascii="GHEA Grapalat" w:hAnsi="GHEA Grapalat" w:cs="Arial"/>
                <w:sz w:val="18"/>
                <w:szCs w:val="18"/>
              </w:rPr>
              <w:br/>
              <w:t>- Изготовление томета (согласование формы и цвета с заказчиком)</w:t>
            </w:r>
            <w:r>
              <w:rPr>
                <w:rFonts w:ascii="GHEA Grapalat" w:hAnsi="GHEA Grapalat" w:cs="Arial"/>
                <w:sz w:val="18"/>
                <w:szCs w:val="18"/>
              </w:rPr>
              <w:br/>
              <w:t>- Настройка чата</w:t>
            </w:r>
            <w:r>
              <w:rPr>
                <w:rFonts w:ascii="GHEA Grapalat" w:hAnsi="GHEA Grapalat" w:cs="Arial"/>
                <w:sz w:val="18"/>
                <w:szCs w:val="18"/>
              </w:rPr>
              <w:br/>
              <w:t>- Внедрение томета для пола в чате</w:t>
            </w:r>
            <w:r>
              <w:rPr>
                <w:rFonts w:ascii="GHEA Grapalat" w:hAnsi="GHEA Grapalat" w:cs="Arial"/>
                <w:sz w:val="18"/>
                <w:szCs w:val="18"/>
              </w:rPr>
              <w:br/>
              <w:t>- Реализация пандуса</w:t>
            </w:r>
            <w:r>
              <w:rPr>
                <w:rFonts w:ascii="GHEA Grapalat" w:hAnsi="GHEA Grapalat" w:cs="Arial"/>
                <w:sz w:val="18"/>
                <w:szCs w:val="18"/>
              </w:rPr>
              <w:br/>
              <w:t>- Установка нового базальтового бордюра (обрезка бордюра)</w:t>
            </w:r>
            <w:r>
              <w:rPr>
                <w:rFonts w:ascii="GHEA Grapalat" w:hAnsi="GHEA Grapalat" w:cs="Arial"/>
                <w:sz w:val="18"/>
                <w:szCs w:val="18"/>
              </w:rPr>
              <w:br/>
              <w:t>- Посадка деревьев (согласовано с ГНКО "озеленение и охрана окружающей среды")</w:t>
            </w:r>
            <w:r>
              <w:rPr>
                <w:rFonts w:ascii="GHEA Grapalat" w:hAnsi="GHEA Grapalat" w:cs="Arial"/>
                <w:sz w:val="18"/>
                <w:szCs w:val="18"/>
              </w:rPr>
              <w:br/>
              <w:t>- Реализация газонов (согласовано с ГНКО "озеленение и охрана окружающей среды")</w:t>
            </w:r>
            <w:r>
              <w:rPr>
                <w:rFonts w:ascii="GHEA Grapalat" w:hAnsi="GHEA Grapalat" w:cs="Arial"/>
                <w:sz w:val="18"/>
                <w:szCs w:val="18"/>
              </w:rPr>
              <w:br/>
              <w:t>- Система орошения</w:t>
            </w:r>
            <w:r>
              <w:rPr>
                <w:rFonts w:ascii="GHEA Grapalat" w:hAnsi="GHEA Grapalat" w:cs="Arial"/>
                <w:sz w:val="18"/>
                <w:szCs w:val="18"/>
              </w:rPr>
              <w:br/>
              <w:t>- Другие необходимые работы для приведения помещения в порядок:</w:t>
            </w:r>
            <w:r>
              <w:rPr>
                <w:rFonts w:ascii="GHEA Grapalat" w:hAnsi="GHEA Grapalat" w:cs="Arial"/>
                <w:sz w:val="18"/>
                <w:szCs w:val="18"/>
              </w:rPr>
              <w:br/>
              <w:t>- Проведение геодезической съемки,</w:t>
            </w:r>
            <w:r>
              <w:rPr>
                <w:rFonts w:ascii="GHEA Grapalat" w:hAnsi="GHEA Grapalat" w:cs="Arial"/>
                <w:sz w:val="18"/>
                <w:szCs w:val="18"/>
              </w:rPr>
              <w:br/>
              <w:t>- Согласовать эскизный вариант благоустройства с заказчиком,</w:t>
            </w:r>
            <w:r>
              <w:rPr>
                <w:rFonts w:ascii="GHEA Grapalat" w:hAnsi="GHEA Grapalat" w:cs="Arial"/>
                <w:sz w:val="18"/>
                <w:szCs w:val="18"/>
              </w:rPr>
              <w:br/>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r>
              <w:rPr>
                <w:rFonts w:ascii="GHEA Grapalat" w:hAnsi="GHEA Grapalat" w:cs="Arial"/>
                <w:sz w:val="18"/>
                <w:szCs w:val="18"/>
              </w:rPr>
              <w:br/>
              <w:t xml:space="preserve">- В проекте обязательно должна быть указана информация о существующих зарегистрированных гаражах и самовольных постройках, а также информация о строениях, подлежащих </w:t>
            </w:r>
            <w:r>
              <w:rPr>
                <w:rFonts w:ascii="GHEA Grapalat" w:hAnsi="GHEA Grapalat" w:cs="Arial"/>
                <w:sz w:val="18"/>
                <w:szCs w:val="18"/>
              </w:rPr>
              <w:lastRenderedPageBreak/>
              <w:t>демонтажу:</w:t>
            </w:r>
            <w:r>
              <w:rPr>
                <w:rFonts w:ascii="GHEA Grapalat" w:hAnsi="GHEA Grapalat" w:cs="Arial"/>
                <w:sz w:val="18"/>
                <w:szCs w:val="18"/>
              </w:rPr>
              <w:br/>
              <w:t>- В проекте обязательно должны быть указаны все необходимые размеры и поверхности:</w:t>
            </w:r>
            <w:r>
              <w:rPr>
                <w:rFonts w:ascii="GHEA Grapalat" w:hAnsi="GHEA Grapalat" w:cs="Arial"/>
                <w:sz w:val="18"/>
                <w:szCs w:val="18"/>
              </w:rPr>
              <w:br/>
              <w:t>- В проекте должны быть спецификации всех работ.</w:t>
            </w:r>
            <w:r>
              <w:rPr>
                <w:rFonts w:ascii="GHEA Grapalat" w:hAnsi="GHEA Grapalat" w:cs="Arial"/>
                <w:sz w:val="18"/>
                <w:szCs w:val="18"/>
              </w:rPr>
              <w:br/>
              <w:t>-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r>
              <w:rPr>
                <w:rFonts w:ascii="GHEA Grapalat" w:hAnsi="GHEA Grapalat" w:cs="Arial"/>
                <w:sz w:val="18"/>
                <w:szCs w:val="18"/>
              </w:rPr>
              <w:br/>
              <w:t>- В проекте обязательно должен быть календарный график выполнения отдельных работ.</w:t>
            </w:r>
            <w:r>
              <w:rPr>
                <w:rFonts w:ascii="GHEA Grapalat" w:hAnsi="GHEA Grapalat" w:cs="Arial"/>
                <w:sz w:val="18"/>
                <w:szCs w:val="18"/>
              </w:rPr>
              <w:br/>
              <w:t>- В проекте обязательно должна быть схема организации строительства.</w:t>
            </w:r>
            <w:r>
              <w:rPr>
                <w:rFonts w:ascii="GHEA Grapalat" w:hAnsi="GHEA Grapalat" w:cs="Arial"/>
                <w:sz w:val="18"/>
                <w:szCs w:val="18"/>
              </w:rPr>
              <w:br/>
            </w:r>
            <w:r>
              <w:rPr>
                <w:rFonts w:ascii="GHEA Grapalat" w:hAnsi="GHEA Grapalat" w:cs="Arial"/>
                <w:sz w:val="18"/>
                <w:szCs w:val="18"/>
              </w:rPr>
              <w:br/>
              <w:t>1. Разработка проектов в соответствии с требованиями действующих норм;</w:t>
            </w:r>
            <w:r>
              <w:rPr>
                <w:rFonts w:ascii="GHEA Grapalat" w:hAnsi="GHEA Grapalat" w:cs="Arial"/>
                <w:sz w:val="18"/>
                <w:szCs w:val="18"/>
              </w:rPr>
              <w:br/>
              <w:t>2.  Представить проекты из 4 примеров, сметы: 3;</w:t>
            </w:r>
            <w:r>
              <w:rPr>
                <w:rFonts w:ascii="GHEA Grapalat" w:hAnsi="GHEA Grapalat" w:cs="Arial"/>
                <w:sz w:val="18"/>
                <w:szCs w:val="18"/>
              </w:rPr>
              <w:br/>
              <w:t>3. Объемный лист-представить смету также на русском языке:</w:t>
            </w:r>
            <w:r>
              <w:rPr>
                <w:rFonts w:ascii="GHEA Grapalat" w:hAnsi="GHEA Grapalat" w:cs="Arial"/>
                <w:sz w:val="18"/>
                <w:szCs w:val="18"/>
              </w:rPr>
              <w:br/>
              <w:t>4.Представить минимальные требования к гарантийным срокам объекта подряда, его отдельных частей (конструкций и т. д.) и используемых материалов;</w:t>
            </w:r>
            <w:r>
              <w:rPr>
                <w:rFonts w:ascii="GHEA Grapalat" w:hAnsi="GHEA Grapalat" w:cs="Arial"/>
                <w:sz w:val="18"/>
                <w:szCs w:val="18"/>
              </w:rPr>
              <w:br/>
              <w:t>5. Представить проект также на электронном носителе.</w:t>
            </w:r>
            <w:r>
              <w:rPr>
                <w:rFonts w:ascii="GHEA Grapalat" w:hAnsi="GHEA Grapalat" w:cs="Arial"/>
                <w:sz w:val="18"/>
                <w:szCs w:val="18"/>
              </w:rPr>
              <w:b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r>
              <w:rPr>
                <w:rFonts w:ascii="GHEA Grapalat" w:hAnsi="GHEA Grapalat" w:cs="Arial"/>
                <w:sz w:val="18"/>
                <w:szCs w:val="18"/>
              </w:rPr>
              <w:br/>
              <w:t>7. Запланировать календарный график с указанием сроков выполнения отдельных видов работ, этапов и объемов:</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27503F"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A3E63B7" w14:textId="77777777" w:rsidR="0060067C" w:rsidRDefault="0060067C">
            <w:pPr>
              <w:jc w:val="center"/>
              <w:rPr>
                <w:rFonts w:ascii="GHEA Grapalat" w:hAnsi="GHEA Grapalat" w:cs="Arial"/>
                <w:color w:val="000000"/>
              </w:rPr>
            </w:pPr>
            <w:r>
              <w:rPr>
                <w:rFonts w:ascii="GHEA Grapalat" w:hAnsi="GHEA Grapalat" w:cs="Arial"/>
                <w:color w:val="000000"/>
              </w:rPr>
              <w:t>1</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14:paraId="768453B8" w14:textId="77777777" w:rsidR="0060067C" w:rsidRDefault="0060067C">
            <w:pPr>
              <w:jc w:val="center"/>
              <w:rPr>
                <w:rFonts w:ascii="GHEA Grapalat" w:hAnsi="GHEA Grapalat" w:cs="Arial"/>
                <w:sz w:val="22"/>
                <w:szCs w:val="22"/>
              </w:rPr>
            </w:pPr>
            <w:r>
              <w:rPr>
                <w:rFonts w:ascii="GHEA Grapalat" w:hAnsi="GHEA Grapalat" w:cs="Arial"/>
                <w:sz w:val="22"/>
                <w:szCs w:val="22"/>
              </w:rPr>
              <w:t>1,000,000</w:t>
            </w:r>
          </w:p>
        </w:tc>
        <w:tc>
          <w:tcPr>
            <w:tcW w:w="1158" w:type="dxa"/>
            <w:vMerge w:val="restart"/>
            <w:tcBorders>
              <w:top w:val="nil"/>
              <w:left w:val="single" w:sz="4" w:space="0" w:color="auto"/>
              <w:bottom w:val="single" w:sz="4" w:space="0" w:color="000000"/>
              <w:right w:val="single" w:sz="4" w:space="0" w:color="auto"/>
            </w:tcBorders>
            <w:shd w:val="clear" w:color="auto" w:fill="auto"/>
            <w:vAlign w:val="center"/>
            <w:hideMark/>
          </w:tcPr>
          <w:p w14:paraId="4D8CBDCB" w14:textId="77777777" w:rsidR="0060067C" w:rsidRDefault="0060067C">
            <w:pPr>
              <w:jc w:val="center"/>
              <w:rPr>
                <w:rFonts w:ascii="GHEA Grapalat" w:hAnsi="GHEA Grapalat" w:cs="Arial"/>
                <w:color w:val="000000"/>
                <w:sz w:val="20"/>
                <w:szCs w:val="20"/>
              </w:rPr>
            </w:pPr>
            <w:r>
              <w:rPr>
                <w:rFonts w:ascii="GHEA Grapalat" w:hAnsi="GHEA Grapalat" w:cs="Arial"/>
                <w:color w:val="000000"/>
                <w:sz w:val="20"/>
                <w:szCs w:val="20"/>
              </w:rPr>
              <w:t>г. Ереван, административный район Эребуни, район Сари, 8-9 рядов, № 12/3</w:t>
            </w:r>
          </w:p>
        </w:tc>
        <w:tc>
          <w:tcPr>
            <w:tcW w:w="1824" w:type="dxa"/>
            <w:vMerge w:val="restart"/>
            <w:tcBorders>
              <w:top w:val="nil"/>
              <w:left w:val="single" w:sz="4" w:space="0" w:color="auto"/>
              <w:bottom w:val="single" w:sz="4" w:space="0" w:color="000000"/>
              <w:right w:val="single" w:sz="4" w:space="0" w:color="auto"/>
            </w:tcBorders>
            <w:shd w:val="clear" w:color="auto" w:fill="auto"/>
            <w:vAlign w:val="center"/>
            <w:hideMark/>
          </w:tcPr>
          <w:p w14:paraId="2B59E9A4" w14:textId="77777777" w:rsidR="0060067C" w:rsidRDefault="0060067C">
            <w:pPr>
              <w:jc w:val="center"/>
              <w:rPr>
                <w:rFonts w:ascii="GHEA Grapalat" w:hAnsi="GHEA Grapalat" w:cs="Arial"/>
                <w:sz w:val="20"/>
                <w:szCs w:val="20"/>
              </w:rPr>
            </w:pPr>
            <w:r>
              <w:rPr>
                <w:rFonts w:ascii="GHEA Grapalat" w:hAnsi="GHEA Grapalat" w:cs="Arial"/>
                <w:sz w:val="20"/>
                <w:szCs w:val="20"/>
              </w:rPr>
              <w:t>С даты вступления договора (соглашения) в силу</w:t>
            </w:r>
            <w:r>
              <w:rPr>
                <w:rFonts w:ascii="GHEA Grapalat" w:hAnsi="GHEA Grapalat" w:cs="Arial"/>
                <w:sz w:val="20"/>
                <w:szCs w:val="20"/>
              </w:rPr>
              <w:br/>
              <w:t>до 60-го календарного дня</w:t>
            </w:r>
            <w:r>
              <w:rPr>
                <w:rFonts w:ascii="GHEA Grapalat" w:hAnsi="GHEA Grapalat" w:cs="Arial"/>
                <w:sz w:val="20"/>
                <w:szCs w:val="20"/>
              </w:rPr>
              <w:br/>
              <w:t>включительно</w:t>
            </w:r>
          </w:p>
        </w:tc>
        <w:tc>
          <w:tcPr>
            <w:tcW w:w="331" w:type="dxa"/>
            <w:tcBorders>
              <w:top w:val="nil"/>
              <w:left w:val="nil"/>
              <w:bottom w:val="nil"/>
              <w:right w:val="nil"/>
            </w:tcBorders>
            <w:shd w:val="clear" w:color="auto" w:fill="auto"/>
            <w:vAlign w:val="center"/>
            <w:hideMark/>
          </w:tcPr>
          <w:p w14:paraId="33650AB3" w14:textId="77777777" w:rsidR="0060067C" w:rsidRDefault="0060067C">
            <w:pPr>
              <w:jc w:val="cente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465851DD"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45496726" w14:textId="77777777" w:rsidR="0060067C" w:rsidRDefault="0060067C">
            <w:pPr>
              <w:jc w:val="center"/>
              <w:rPr>
                <w:sz w:val="20"/>
                <w:szCs w:val="20"/>
              </w:rPr>
            </w:pPr>
          </w:p>
        </w:tc>
      </w:tr>
      <w:tr w:rsidR="0060067C" w14:paraId="4E33DC8C" w14:textId="77777777" w:rsidTr="0060067C">
        <w:trPr>
          <w:trHeight w:val="4650"/>
        </w:trPr>
        <w:tc>
          <w:tcPr>
            <w:tcW w:w="551" w:type="dxa"/>
            <w:vMerge/>
            <w:tcBorders>
              <w:top w:val="nil"/>
              <w:left w:val="single" w:sz="4" w:space="0" w:color="auto"/>
              <w:bottom w:val="single" w:sz="4" w:space="0" w:color="000000"/>
              <w:right w:val="single" w:sz="4" w:space="0" w:color="auto"/>
            </w:tcBorders>
            <w:vAlign w:val="center"/>
            <w:hideMark/>
          </w:tcPr>
          <w:p w14:paraId="206ABE0D" w14:textId="77777777" w:rsidR="0060067C" w:rsidRDefault="0060067C">
            <w:pPr>
              <w:rPr>
                <w:rFonts w:ascii="GHEA Grapalat" w:hAnsi="GHEA Grapalat" w:cs="Arial"/>
                <w:color w:val="000000"/>
              </w:rPr>
            </w:pPr>
          </w:p>
        </w:tc>
        <w:tc>
          <w:tcPr>
            <w:tcW w:w="1576" w:type="dxa"/>
            <w:vMerge/>
            <w:tcBorders>
              <w:top w:val="nil"/>
              <w:left w:val="single" w:sz="4" w:space="0" w:color="auto"/>
              <w:bottom w:val="single" w:sz="4" w:space="0" w:color="000000"/>
              <w:right w:val="single" w:sz="4" w:space="0" w:color="auto"/>
            </w:tcBorders>
            <w:vAlign w:val="center"/>
            <w:hideMark/>
          </w:tcPr>
          <w:p w14:paraId="3A09AAB3" w14:textId="77777777" w:rsidR="0060067C" w:rsidRDefault="0060067C">
            <w:pPr>
              <w:rPr>
                <w:rFonts w:ascii="GHEA Grapalat" w:hAnsi="GHEA Grapalat" w:cs="Arial"/>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hideMark/>
          </w:tcPr>
          <w:p w14:paraId="1FE674CA" w14:textId="77777777" w:rsidR="0060067C" w:rsidRDefault="0060067C">
            <w:pPr>
              <w:rPr>
                <w:rFonts w:ascii="GHEA Grapalat" w:hAnsi="GHEA Grapalat" w:cs="Arial"/>
                <w:sz w:val="20"/>
                <w:szCs w:val="20"/>
              </w:rPr>
            </w:pPr>
          </w:p>
        </w:tc>
        <w:tc>
          <w:tcPr>
            <w:tcW w:w="5528" w:type="dxa"/>
            <w:vMerge/>
            <w:tcBorders>
              <w:top w:val="nil"/>
              <w:left w:val="single" w:sz="4" w:space="0" w:color="auto"/>
              <w:bottom w:val="single" w:sz="4" w:space="0" w:color="auto"/>
              <w:right w:val="single" w:sz="4" w:space="0" w:color="auto"/>
            </w:tcBorders>
            <w:vAlign w:val="center"/>
            <w:hideMark/>
          </w:tcPr>
          <w:p w14:paraId="671B221A" w14:textId="77777777" w:rsidR="0060067C" w:rsidRDefault="0060067C">
            <w:pPr>
              <w:rPr>
                <w:rFonts w:ascii="GHEA Grapalat" w:hAnsi="GHEA Grapalat" w:cs="Arial"/>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16F82C8B" w14:textId="77777777" w:rsidR="0060067C" w:rsidRDefault="0060067C">
            <w:pPr>
              <w:rPr>
                <w:rFonts w:ascii="GHEA Grapalat" w:hAnsi="GHEA Grapalat" w:cs="Arial"/>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49D195F4" w14:textId="77777777" w:rsidR="0060067C" w:rsidRDefault="0060067C">
            <w:pPr>
              <w:rPr>
                <w:rFonts w:ascii="GHEA Grapalat" w:hAnsi="GHEA Grapalat" w:cs="Arial"/>
                <w:color w:val="000000"/>
              </w:rPr>
            </w:pPr>
          </w:p>
        </w:tc>
        <w:tc>
          <w:tcPr>
            <w:tcW w:w="1275" w:type="dxa"/>
            <w:vMerge/>
            <w:tcBorders>
              <w:top w:val="nil"/>
              <w:left w:val="single" w:sz="4" w:space="0" w:color="auto"/>
              <w:bottom w:val="single" w:sz="4" w:space="0" w:color="000000"/>
              <w:right w:val="single" w:sz="4" w:space="0" w:color="auto"/>
            </w:tcBorders>
            <w:vAlign w:val="center"/>
            <w:hideMark/>
          </w:tcPr>
          <w:p w14:paraId="08729A18" w14:textId="77777777" w:rsidR="0060067C" w:rsidRDefault="0060067C">
            <w:pPr>
              <w:rPr>
                <w:rFonts w:ascii="GHEA Grapalat" w:hAnsi="GHEA Grapalat" w:cs="Arial"/>
                <w:sz w:val="22"/>
                <w:szCs w:val="22"/>
              </w:rPr>
            </w:pPr>
          </w:p>
        </w:tc>
        <w:tc>
          <w:tcPr>
            <w:tcW w:w="1158" w:type="dxa"/>
            <w:vMerge/>
            <w:tcBorders>
              <w:top w:val="nil"/>
              <w:left w:val="single" w:sz="4" w:space="0" w:color="auto"/>
              <w:bottom w:val="single" w:sz="4" w:space="0" w:color="000000"/>
              <w:right w:val="single" w:sz="4" w:space="0" w:color="auto"/>
            </w:tcBorders>
            <w:vAlign w:val="center"/>
            <w:hideMark/>
          </w:tcPr>
          <w:p w14:paraId="2F8E4623" w14:textId="77777777" w:rsidR="0060067C" w:rsidRDefault="0060067C">
            <w:pPr>
              <w:rPr>
                <w:rFonts w:ascii="GHEA Grapalat" w:hAnsi="GHEA Grapalat" w:cs="Arial"/>
                <w:color w:val="000000"/>
                <w:sz w:val="20"/>
                <w:szCs w:val="20"/>
              </w:rPr>
            </w:pPr>
          </w:p>
        </w:tc>
        <w:tc>
          <w:tcPr>
            <w:tcW w:w="1824" w:type="dxa"/>
            <w:vMerge/>
            <w:tcBorders>
              <w:top w:val="nil"/>
              <w:left w:val="single" w:sz="4" w:space="0" w:color="auto"/>
              <w:bottom w:val="single" w:sz="4" w:space="0" w:color="000000"/>
              <w:right w:val="single" w:sz="4" w:space="0" w:color="auto"/>
            </w:tcBorders>
            <w:vAlign w:val="center"/>
            <w:hideMark/>
          </w:tcPr>
          <w:p w14:paraId="00258822" w14:textId="77777777" w:rsidR="0060067C" w:rsidRDefault="0060067C">
            <w:pPr>
              <w:rPr>
                <w:rFonts w:ascii="GHEA Grapalat" w:hAnsi="GHEA Grapalat" w:cs="Arial"/>
                <w:sz w:val="20"/>
                <w:szCs w:val="20"/>
              </w:rPr>
            </w:pPr>
          </w:p>
        </w:tc>
        <w:tc>
          <w:tcPr>
            <w:tcW w:w="331" w:type="dxa"/>
            <w:tcBorders>
              <w:top w:val="nil"/>
              <w:left w:val="nil"/>
              <w:bottom w:val="nil"/>
              <w:right w:val="nil"/>
            </w:tcBorders>
            <w:shd w:val="clear" w:color="auto" w:fill="auto"/>
            <w:vAlign w:val="center"/>
            <w:hideMark/>
          </w:tcPr>
          <w:p w14:paraId="3AE4248B"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5D5AB812" w14:textId="77777777" w:rsidR="0060067C" w:rsidRDefault="0060067C">
            <w:pPr>
              <w:jc w:val="center"/>
              <w:rPr>
                <w:sz w:val="20"/>
                <w:szCs w:val="20"/>
              </w:rPr>
            </w:pPr>
          </w:p>
        </w:tc>
        <w:tc>
          <w:tcPr>
            <w:tcW w:w="331" w:type="dxa"/>
            <w:tcBorders>
              <w:top w:val="nil"/>
              <w:left w:val="nil"/>
              <w:bottom w:val="nil"/>
              <w:right w:val="nil"/>
            </w:tcBorders>
            <w:shd w:val="clear" w:color="auto" w:fill="auto"/>
            <w:vAlign w:val="center"/>
            <w:hideMark/>
          </w:tcPr>
          <w:p w14:paraId="7C546F04" w14:textId="77777777" w:rsidR="0060067C" w:rsidRDefault="0060067C">
            <w:pPr>
              <w:jc w:val="center"/>
              <w:rPr>
                <w:sz w:val="20"/>
                <w:szCs w:val="20"/>
              </w:rPr>
            </w:pPr>
          </w:p>
        </w:tc>
      </w:tr>
    </w:tbl>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0067C">
          <w:footnotePr>
            <w:pos w:val="beneathText"/>
          </w:footnotePr>
          <w:pgSz w:w="16840" w:h="11907" w:orient="landscape" w:code="9"/>
          <w:pgMar w:top="662" w:right="3657"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852D4" w:rsidRPr="00D25446" w14:paraId="7DBBAED2" w14:textId="77777777" w:rsidTr="005D382D">
        <w:trPr>
          <w:cantSplit/>
          <w:trHeight w:val="1096"/>
          <w:jc w:val="center"/>
        </w:trPr>
        <w:tc>
          <w:tcPr>
            <w:tcW w:w="638" w:type="dxa"/>
            <w:vAlign w:val="center"/>
          </w:tcPr>
          <w:p w14:paraId="7E1590A5" w14:textId="77777777" w:rsidR="001852D4" w:rsidRDefault="001852D4" w:rsidP="001852D4">
            <w:pPr>
              <w:widowControl w:val="0"/>
              <w:spacing w:after="120"/>
              <w:rPr>
                <w:rFonts w:ascii="GHEA Grapalat" w:hAnsi="GHEA Grapalat"/>
                <w:sz w:val="16"/>
                <w:szCs w:val="16"/>
                <w:lang w:val="hy-AM"/>
              </w:rPr>
            </w:pPr>
          </w:p>
          <w:p w14:paraId="5435BF66" w14:textId="77777777" w:rsidR="001852D4" w:rsidRDefault="001852D4" w:rsidP="001852D4">
            <w:pPr>
              <w:widowControl w:val="0"/>
              <w:spacing w:after="120"/>
              <w:ind w:left="-43"/>
              <w:jc w:val="center"/>
              <w:rPr>
                <w:rFonts w:ascii="GHEA Grapalat" w:hAnsi="GHEA Grapalat"/>
                <w:sz w:val="16"/>
                <w:szCs w:val="16"/>
                <w:lang w:val="hy-AM"/>
              </w:rPr>
            </w:pPr>
          </w:p>
          <w:p w14:paraId="1C5B1277" w14:textId="77777777" w:rsidR="001852D4" w:rsidRDefault="001852D4" w:rsidP="001852D4">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1852D4" w:rsidRPr="000758FA" w:rsidRDefault="001852D4" w:rsidP="001852D4">
            <w:pPr>
              <w:widowControl w:val="0"/>
              <w:spacing w:after="120"/>
              <w:rPr>
                <w:rFonts w:ascii="GHEA Grapalat" w:hAnsi="GHEA Grapalat"/>
                <w:sz w:val="16"/>
                <w:szCs w:val="16"/>
                <w:lang w:val="hy-AM"/>
              </w:rPr>
            </w:pPr>
          </w:p>
        </w:tc>
        <w:tc>
          <w:tcPr>
            <w:tcW w:w="1350" w:type="dxa"/>
            <w:vAlign w:val="center"/>
          </w:tcPr>
          <w:p w14:paraId="39C2DDA5" w14:textId="423F5A61" w:rsidR="001852D4" w:rsidRPr="0006029F" w:rsidRDefault="0060067C" w:rsidP="001852D4">
            <w:pPr>
              <w:jc w:val="center"/>
              <w:rPr>
                <w:rFonts w:ascii="GHEA Grapalat" w:hAnsi="GHEA Grapalat"/>
                <w:sz w:val="18"/>
                <w:szCs w:val="18"/>
                <w:lang w:val="hy-AM"/>
              </w:rPr>
            </w:pPr>
            <w:r>
              <w:rPr>
                <w:rFonts w:ascii="GHEA Grapalat" w:hAnsi="GHEA Grapalat"/>
                <w:bCs/>
                <w:iCs/>
                <w:color w:val="000000"/>
                <w:sz w:val="18"/>
                <w:szCs w:val="18"/>
                <w:lang w:val="hy-AM"/>
              </w:rPr>
              <w:t>71241200/688</w:t>
            </w:r>
          </w:p>
        </w:tc>
        <w:tc>
          <w:tcPr>
            <w:tcW w:w="1651" w:type="dxa"/>
            <w:vAlign w:val="center"/>
          </w:tcPr>
          <w:p w14:paraId="03BDE673" w14:textId="2614AF47" w:rsidR="001852D4" w:rsidRPr="00DF7B48" w:rsidRDefault="001852D4" w:rsidP="0060067C">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 xml:space="preserve">Консультационные работы по подготовке проектно-сметной документации </w:t>
            </w:r>
          </w:p>
        </w:tc>
        <w:tc>
          <w:tcPr>
            <w:tcW w:w="595" w:type="dxa"/>
            <w:vAlign w:val="center"/>
          </w:tcPr>
          <w:p w14:paraId="273E85A6" w14:textId="0F2986EF" w:rsidR="001852D4" w:rsidRPr="001852D4" w:rsidRDefault="001852D4" w:rsidP="001852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2499E9CD" w14:textId="3A3161EC"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36" w:type="dxa"/>
            <w:vAlign w:val="center"/>
          </w:tcPr>
          <w:p w14:paraId="3FAB35AA" w14:textId="28C5967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634" w:type="dxa"/>
            <w:vAlign w:val="center"/>
          </w:tcPr>
          <w:p w14:paraId="26368C95" w14:textId="643D54CF"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15BBF118" w14:textId="29BB295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61CEBB3" w14:textId="3A908D8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567" w:type="dxa"/>
            <w:vAlign w:val="center"/>
          </w:tcPr>
          <w:p w14:paraId="7E8B24E4" w14:textId="5C5744B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67" w:type="dxa"/>
            <w:vAlign w:val="center"/>
          </w:tcPr>
          <w:p w14:paraId="3B132A20" w14:textId="05A158C8"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76" w:type="dxa"/>
            <w:vAlign w:val="center"/>
          </w:tcPr>
          <w:p w14:paraId="6943EBA8" w14:textId="00EB9C16"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DB48AA8" w14:textId="611CB34E"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42384E2F" w14:textId="1759984B"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50" w:type="dxa"/>
            <w:vAlign w:val="center"/>
          </w:tcPr>
          <w:p w14:paraId="051C445C" w14:textId="65CE3310"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20" w:type="dxa"/>
            <w:vAlign w:val="center"/>
          </w:tcPr>
          <w:p w14:paraId="28772463" w14:textId="6DD2A117"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r>
      <w:tr w:rsidR="0060067C" w:rsidRPr="00D25446" w14:paraId="2A658B58" w14:textId="77777777" w:rsidTr="005D382D">
        <w:trPr>
          <w:cantSplit/>
          <w:trHeight w:val="1096"/>
          <w:jc w:val="center"/>
        </w:trPr>
        <w:tc>
          <w:tcPr>
            <w:tcW w:w="638" w:type="dxa"/>
            <w:vAlign w:val="center"/>
          </w:tcPr>
          <w:p w14:paraId="0114F48A" w14:textId="62FA1CB8" w:rsidR="0060067C" w:rsidRPr="0060067C" w:rsidRDefault="0060067C" w:rsidP="0060067C">
            <w:pPr>
              <w:widowControl w:val="0"/>
              <w:spacing w:after="120"/>
              <w:rPr>
                <w:rFonts w:ascii="GHEA Grapalat" w:hAnsi="GHEA Grapalat"/>
                <w:sz w:val="16"/>
                <w:szCs w:val="16"/>
              </w:rPr>
            </w:pPr>
            <w:r>
              <w:rPr>
                <w:rFonts w:ascii="GHEA Grapalat" w:hAnsi="GHEA Grapalat"/>
                <w:sz w:val="16"/>
                <w:szCs w:val="16"/>
              </w:rPr>
              <w:t>2</w:t>
            </w:r>
          </w:p>
        </w:tc>
        <w:tc>
          <w:tcPr>
            <w:tcW w:w="1350" w:type="dxa"/>
            <w:vAlign w:val="center"/>
          </w:tcPr>
          <w:p w14:paraId="1BF608E8" w14:textId="137B2304" w:rsidR="0060067C" w:rsidRPr="0060067C" w:rsidRDefault="0060067C" w:rsidP="0060067C">
            <w:pPr>
              <w:jc w:val="center"/>
              <w:rPr>
                <w:rFonts w:ascii="GHEA Grapalat" w:hAnsi="GHEA Grapalat"/>
                <w:bCs/>
                <w:iCs/>
                <w:color w:val="000000"/>
                <w:sz w:val="18"/>
                <w:szCs w:val="18"/>
              </w:rPr>
            </w:pPr>
            <w:r>
              <w:rPr>
                <w:rFonts w:ascii="GHEA Grapalat" w:hAnsi="GHEA Grapalat"/>
                <w:bCs/>
                <w:iCs/>
                <w:color w:val="000000"/>
                <w:sz w:val="18"/>
                <w:szCs w:val="18"/>
              </w:rPr>
              <w:t>71241200/689</w:t>
            </w:r>
          </w:p>
        </w:tc>
        <w:tc>
          <w:tcPr>
            <w:tcW w:w="1651" w:type="dxa"/>
            <w:vAlign w:val="center"/>
          </w:tcPr>
          <w:p w14:paraId="48C07DA8" w14:textId="0CBB24A9" w:rsidR="0060067C" w:rsidRDefault="0060067C" w:rsidP="0060067C">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Консультационные работы по подготовке проектно-сметной документации </w:t>
            </w:r>
          </w:p>
        </w:tc>
        <w:tc>
          <w:tcPr>
            <w:tcW w:w="595" w:type="dxa"/>
            <w:vAlign w:val="center"/>
          </w:tcPr>
          <w:p w14:paraId="1BA15F0D" w14:textId="027A2344"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18C83CC2" w14:textId="22A7A034"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36" w:type="dxa"/>
            <w:vAlign w:val="center"/>
          </w:tcPr>
          <w:p w14:paraId="54CF9972" w14:textId="13B99CB9"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3B3E8261" w14:textId="52BE27AB"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681CA684" w14:textId="6404A961"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2E2D09A5" w14:textId="21E2DB69"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10D7C3CE" w14:textId="17081793"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407F668A" w14:textId="2C7D205F"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76" w:type="dxa"/>
            <w:vAlign w:val="center"/>
          </w:tcPr>
          <w:p w14:paraId="728D9884" w14:textId="574F984E"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3D20FEBB" w14:textId="2392C03B"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35D932A9" w14:textId="4FE54D62"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50" w:type="dxa"/>
            <w:vAlign w:val="center"/>
          </w:tcPr>
          <w:p w14:paraId="6879585B" w14:textId="2AD67A0D"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20" w:type="dxa"/>
            <w:vAlign w:val="center"/>
          </w:tcPr>
          <w:p w14:paraId="123F8888" w14:textId="01150936"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r>
      <w:tr w:rsidR="0060067C" w:rsidRPr="00D25446" w14:paraId="5231FE6A" w14:textId="77777777" w:rsidTr="005D382D">
        <w:trPr>
          <w:cantSplit/>
          <w:trHeight w:val="1096"/>
          <w:jc w:val="center"/>
        </w:trPr>
        <w:tc>
          <w:tcPr>
            <w:tcW w:w="638" w:type="dxa"/>
            <w:vAlign w:val="center"/>
          </w:tcPr>
          <w:p w14:paraId="41BB50AA" w14:textId="302CB47C" w:rsidR="0060067C" w:rsidRPr="0060067C" w:rsidRDefault="0060067C" w:rsidP="0060067C">
            <w:pPr>
              <w:widowControl w:val="0"/>
              <w:spacing w:after="120"/>
              <w:rPr>
                <w:rFonts w:ascii="GHEA Grapalat" w:hAnsi="GHEA Grapalat"/>
                <w:sz w:val="16"/>
                <w:szCs w:val="16"/>
              </w:rPr>
            </w:pPr>
            <w:r>
              <w:rPr>
                <w:rFonts w:ascii="GHEA Grapalat" w:hAnsi="GHEA Grapalat"/>
                <w:sz w:val="16"/>
                <w:szCs w:val="16"/>
              </w:rPr>
              <w:t>3</w:t>
            </w:r>
          </w:p>
        </w:tc>
        <w:tc>
          <w:tcPr>
            <w:tcW w:w="1350" w:type="dxa"/>
            <w:vAlign w:val="center"/>
          </w:tcPr>
          <w:p w14:paraId="4A125E5A" w14:textId="75FB19E1" w:rsidR="0060067C" w:rsidRPr="0060067C" w:rsidRDefault="0060067C" w:rsidP="0060067C">
            <w:pPr>
              <w:jc w:val="center"/>
              <w:rPr>
                <w:rFonts w:ascii="GHEA Grapalat" w:hAnsi="GHEA Grapalat"/>
                <w:bCs/>
                <w:iCs/>
                <w:color w:val="000000"/>
                <w:sz w:val="18"/>
                <w:szCs w:val="18"/>
              </w:rPr>
            </w:pPr>
            <w:r>
              <w:rPr>
                <w:rFonts w:ascii="GHEA Grapalat" w:hAnsi="GHEA Grapalat"/>
                <w:bCs/>
                <w:iCs/>
                <w:color w:val="000000"/>
                <w:sz w:val="18"/>
                <w:szCs w:val="18"/>
              </w:rPr>
              <w:t>71241200/690</w:t>
            </w:r>
          </w:p>
        </w:tc>
        <w:tc>
          <w:tcPr>
            <w:tcW w:w="1651" w:type="dxa"/>
            <w:vAlign w:val="center"/>
          </w:tcPr>
          <w:p w14:paraId="3DBA7F4F" w14:textId="1F0F10D8" w:rsidR="0060067C" w:rsidRDefault="0060067C" w:rsidP="0060067C">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Консультационные работы по подготовке проектно-сметной документации </w:t>
            </w:r>
          </w:p>
        </w:tc>
        <w:tc>
          <w:tcPr>
            <w:tcW w:w="595" w:type="dxa"/>
            <w:vAlign w:val="center"/>
          </w:tcPr>
          <w:p w14:paraId="36B2C0A8" w14:textId="2005F91A"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0295C766" w14:textId="20321621"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36" w:type="dxa"/>
            <w:vAlign w:val="center"/>
          </w:tcPr>
          <w:p w14:paraId="470F49C7" w14:textId="3C87AA3F"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308E3A34" w14:textId="3B9B0233"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5B5B9E60" w14:textId="44B02F73"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64D7BFA2" w14:textId="36192F36"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43DFA63C" w14:textId="7F34FBB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75F9135A" w14:textId="2EA87D4F"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76" w:type="dxa"/>
            <w:vAlign w:val="center"/>
          </w:tcPr>
          <w:p w14:paraId="6F684F71" w14:textId="10DC089C"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0FBC83B0" w14:textId="6442F208"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4E149E20" w14:textId="774C00EF"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50" w:type="dxa"/>
            <w:vAlign w:val="center"/>
          </w:tcPr>
          <w:p w14:paraId="08030B65" w14:textId="39CCBD79"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20" w:type="dxa"/>
            <w:vAlign w:val="center"/>
          </w:tcPr>
          <w:p w14:paraId="77D8C607" w14:textId="7E8D8D1D"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r>
      <w:tr w:rsidR="0060067C" w:rsidRPr="00D25446" w14:paraId="3B52E401" w14:textId="77777777" w:rsidTr="005D382D">
        <w:trPr>
          <w:cantSplit/>
          <w:trHeight w:val="1096"/>
          <w:jc w:val="center"/>
        </w:trPr>
        <w:tc>
          <w:tcPr>
            <w:tcW w:w="638" w:type="dxa"/>
            <w:vAlign w:val="center"/>
          </w:tcPr>
          <w:p w14:paraId="24BD9475" w14:textId="3E14B344" w:rsidR="0060067C" w:rsidRPr="0060067C" w:rsidRDefault="0060067C" w:rsidP="0060067C">
            <w:pPr>
              <w:widowControl w:val="0"/>
              <w:spacing w:after="120"/>
              <w:rPr>
                <w:rFonts w:ascii="GHEA Grapalat" w:hAnsi="GHEA Grapalat"/>
                <w:sz w:val="16"/>
                <w:szCs w:val="16"/>
              </w:rPr>
            </w:pPr>
            <w:r>
              <w:rPr>
                <w:rFonts w:ascii="GHEA Grapalat" w:hAnsi="GHEA Grapalat"/>
                <w:sz w:val="16"/>
                <w:szCs w:val="16"/>
              </w:rPr>
              <w:t>4</w:t>
            </w:r>
          </w:p>
        </w:tc>
        <w:tc>
          <w:tcPr>
            <w:tcW w:w="1350" w:type="dxa"/>
            <w:vAlign w:val="center"/>
          </w:tcPr>
          <w:p w14:paraId="17F4FFE8" w14:textId="3D1CCD3E" w:rsidR="0060067C" w:rsidRPr="0060067C" w:rsidRDefault="0060067C" w:rsidP="0060067C">
            <w:pPr>
              <w:jc w:val="center"/>
              <w:rPr>
                <w:rFonts w:ascii="GHEA Grapalat" w:hAnsi="GHEA Grapalat"/>
                <w:bCs/>
                <w:iCs/>
                <w:color w:val="000000"/>
                <w:sz w:val="18"/>
                <w:szCs w:val="18"/>
              </w:rPr>
            </w:pPr>
            <w:r>
              <w:rPr>
                <w:rFonts w:ascii="GHEA Grapalat" w:hAnsi="GHEA Grapalat"/>
                <w:bCs/>
                <w:iCs/>
                <w:color w:val="000000"/>
                <w:sz w:val="18"/>
                <w:szCs w:val="18"/>
              </w:rPr>
              <w:t>71241200/691</w:t>
            </w:r>
          </w:p>
        </w:tc>
        <w:tc>
          <w:tcPr>
            <w:tcW w:w="1651" w:type="dxa"/>
            <w:vAlign w:val="center"/>
          </w:tcPr>
          <w:p w14:paraId="2D0A31FC" w14:textId="176BA0A7" w:rsidR="0060067C" w:rsidRDefault="0060067C" w:rsidP="0060067C">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Консультационные работы по подготовке проектно-сметной документации </w:t>
            </w:r>
          </w:p>
        </w:tc>
        <w:tc>
          <w:tcPr>
            <w:tcW w:w="595" w:type="dxa"/>
            <w:vAlign w:val="center"/>
          </w:tcPr>
          <w:p w14:paraId="7B2C6E0E" w14:textId="16FED7C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7287034C" w14:textId="49A7934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36" w:type="dxa"/>
            <w:vAlign w:val="center"/>
          </w:tcPr>
          <w:p w14:paraId="40967052" w14:textId="3CC8E86D"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665FE16A" w14:textId="02895FD7"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0757815E" w14:textId="6B2E5E18"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430AAF2B" w14:textId="6CDCB841"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0BEECB0F" w14:textId="6A9577FE"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62F0A808" w14:textId="03293826"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76" w:type="dxa"/>
            <w:vAlign w:val="center"/>
          </w:tcPr>
          <w:p w14:paraId="456B33D7" w14:textId="5F5BBA5B"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3CB09F64" w14:textId="5D0929DF"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5EDF8276" w14:textId="439847AC"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50" w:type="dxa"/>
            <w:vAlign w:val="center"/>
          </w:tcPr>
          <w:p w14:paraId="3F9CDF7B" w14:textId="44026E65"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20" w:type="dxa"/>
            <w:vAlign w:val="center"/>
          </w:tcPr>
          <w:p w14:paraId="003639C5" w14:textId="2C51FB86"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r>
      <w:tr w:rsidR="0060067C" w:rsidRPr="00D25446" w14:paraId="12ED0638" w14:textId="77777777" w:rsidTr="005D382D">
        <w:trPr>
          <w:cantSplit/>
          <w:trHeight w:val="1096"/>
          <w:jc w:val="center"/>
        </w:trPr>
        <w:tc>
          <w:tcPr>
            <w:tcW w:w="638" w:type="dxa"/>
            <w:vAlign w:val="center"/>
          </w:tcPr>
          <w:p w14:paraId="1B5172CF" w14:textId="3B2E16B6" w:rsidR="0060067C" w:rsidRPr="0060067C" w:rsidRDefault="0060067C" w:rsidP="0060067C">
            <w:pPr>
              <w:widowControl w:val="0"/>
              <w:spacing w:after="120"/>
              <w:rPr>
                <w:rFonts w:ascii="GHEA Grapalat" w:hAnsi="GHEA Grapalat"/>
                <w:sz w:val="16"/>
                <w:szCs w:val="16"/>
              </w:rPr>
            </w:pPr>
            <w:r>
              <w:rPr>
                <w:rFonts w:ascii="GHEA Grapalat" w:hAnsi="GHEA Grapalat"/>
                <w:sz w:val="16"/>
                <w:szCs w:val="16"/>
              </w:rPr>
              <w:lastRenderedPageBreak/>
              <w:t>5</w:t>
            </w:r>
          </w:p>
        </w:tc>
        <w:tc>
          <w:tcPr>
            <w:tcW w:w="1350" w:type="dxa"/>
            <w:vAlign w:val="center"/>
          </w:tcPr>
          <w:p w14:paraId="1EAE3D47" w14:textId="14FA8AC8" w:rsidR="0060067C" w:rsidRPr="0060067C" w:rsidRDefault="0060067C" w:rsidP="0060067C">
            <w:pPr>
              <w:jc w:val="center"/>
              <w:rPr>
                <w:rFonts w:ascii="GHEA Grapalat" w:hAnsi="GHEA Grapalat"/>
                <w:bCs/>
                <w:iCs/>
                <w:color w:val="000000"/>
                <w:sz w:val="18"/>
                <w:szCs w:val="18"/>
              </w:rPr>
            </w:pPr>
            <w:r>
              <w:rPr>
                <w:rFonts w:ascii="GHEA Grapalat" w:hAnsi="GHEA Grapalat"/>
                <w:bCs/>
                <w:iCs/>
                <w:color w:val="000000"/>
                <w:sz w:val="18"/>
                <w:szCs w:val="18"/>
              </w:rPr>
              <w:t>71241200/694</w:t>
            </w:r>
          </w:p>
        </w:tc>
        <w:tc>
          <w:tcPr>
            <w:tcW w:w="1651" w:type="dxa"/>
            <w:vAlign w:val="center"/>
          </w:tcPr>
          <w:p w14:paraId="1D718A9C" w14:textId="602B0D8F" w:rsidR="0060067C" w:rsidRDefault="0060067C" w:rsidP="0060067C">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Консультационные работы по подготовке проектно-сметной документации </w:t>
            </w:r>
          </w:p>
        </w:tc>
        <w:tc>
          <w:tcPr>
            <w:tcW w:w="595" w:type="dxa"/>
            <w:vAlign w:val="center"/>
          </w:tcPr>
          <w:p w14:paraId="27DF56E5" w14:textId="6EB40488"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3E1548F6" w14:textId="0B1ED098"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36" w:type="dxa"/>
            <w:vAlign w:val="center"/>
          </w:tcPr>
          <w:p w14:paraId="519CE0EE" w14:textId="3834FC02"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0A6DE2F4" w14:textId="63B4B9AF"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34A871F9" w14:textId="27444A1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3D29344D" w14:textId="01DA1957"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70C83574" w14:textId="270AC3B2"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4BB787EB" w14:textId="63025A22"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76" w:type="dxa"/>
            <w:vAlign w:val="center"/>
          </w:tcPr>
          <w:p w14:paraId="5AE6280C" w14:textId="6C48AC5B"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4A9B40DB" w14:textId="3B090F6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4113EBFF" w14:textId="659FBA8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50" w:type="dxa"/>
            <w:vAlign w:val="center"/>
          </w:tcPr>
          <w:p w14:paraId="345178B1" w14:textId="3BC2BE88"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20" w:type="dxa"/>
            <w:vAlign w:val="center"/>
          </w:tcPr>
          <w:p w14:paraId="348FFD16" w14:textId="39142ED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r>
      <w:tr w:rsidR="0060067C" w:rsidRPr="00D25446" w14:paraId="4994FC49" w14:textId="77777777" w:rsidTr="005D382D">
        <w:trPr>
          <w:cantSplit/>
          <w:trHeight w:val="1096"/>
          <w:jc w:val="center"/>
        </w:trPr>
        <w:tc>
          <w:tcPr>
            <w:tcW w:w="638" w:type="dxa"/>
            <w:vAlign w:val="center"/>
          </w:tcPr>
          <w:p w14:paraId="259316BC" w14:textId="722A2A3E" w:rsidR="0060067C" w:rsidRPr="0060067C" w:rsidRDefault="0060067C" w:rsidP="0060067C">
            <w:pPr>
              <w:widowControl w:val="0"/>
              <w:spacing w:after="120"/>
              <w:rPr>
                <w:rFonts w:ascii="GHEA Grapalat" w:hAnsi="GHEA Grapalat"/>
                <w:sz w:val="16"/>
                <w:szCs w:val="16"/>
              </w:rPr>
            </w:pPr>
            <w:r>
              <w:rPr>
                <w:rFonts w:ascii="GHEA Grapalat" w:hAnsi="GHEA Grapalat"/>
                <w:sz w:val="16"/>
                <w:szCs w:val="16"/>
              </w:rPr>
              <w:t>6</w:t>
            </w:r>
          </w:p>
        </w:tc>
        <w:tc>
          <w:tcPr>
            <w:tcW w:w="1350" w:type="dxa"/>
            <w:vAlign w:val="center"/>
          </w:tcPr>
          <w:p w14:paraId="16DBEF9C" w14:textId="6AAAEA87" w:rsidR="0060067C" w:rsidRPr="0060067C" w:rsidRDefault="0060067C" w:rsidP="0060067C">
            <w:pPr>
              <w:jc w:val="center"/>
              <w:rPr>
                <w:rFonts w:ascii="GHEA Grapalat" w:hAnsi="GHEA Grapalat"/>
                <w:bCs/>
                <w:iCs/>
                <w:color w:val="000000"/>
                <w:sz w:val="18"/>
                <w:szCs w:val="18"/>
              </w:rPr>
            </w:pPr>
            <w:r>
              <w:rPr>
                <w:rFonts w:ascii="GHEA Grapalat" w:hAnsi="GHEA Grapalat"/>
                <w:bCs/>
                <w:iCs/>
                <w:color w:val="000000"/>
                <w:sz w:val="18"/>
                <w:szCs w:val="18"/>
              </w:rPr>
              <w:t>71241200/695</w:t>
            </w:r>
          </w:p>
        </w:tc>
        <w:tc>
          <w:tcPr>
            <w:tcW w:w="1651" w:type="dxa"/>
            <w:vAlign w:val="center"/>
          </w:tcPr>
          <w:p w14:paraId="0E83E7D3" w14:textId="5654BF5F" w:rsidR="0060067C" w:rsidRDefault="0060067C" w:rsidP="0060067C">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Консультационные работы по подготовке проектно-сметной документации </w:t>
            </w:r>
          </w:p>
        </w:tc>
        <w:tc>
          <w:tcPr>
            <w:tcW w:w="595" w:type="dxa"/>
            <w:vAlign w:val="center"/>
          </w:tcPr>
          <w:p w14:paraId="75614D4F" w14:textId="0C3E893D"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30DFD0BA" w14:textId="5623A7F3"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36" w:type="dxa"/>
            <w:vAlign w:val="center"/>
          </w:tcPr>
          <w:p w14:paraId="15574152" w14:textId="30EEF75C"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4F71A0C8" w14:textId="5A945558"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5532091F" w14:textId="079AF168"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7B94DCC0" w14:textId="5E2BCD7D"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18E5A092" w14:textId="517722C7"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67" w:type="dxa"/>
            <w:vAlign w:val="center"/>
          </w:tcPr>
          <w:p w14:paraId="3C4DCD64" w14:textId="627E1B7C"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76" w:type="dxa"/>
            <w:vAlign w:val="center"/>
          </w:tcPr>
          <w:p w14:paraId="0FCD52B1" w14:textId="1AF1532B"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52EA1037" w14:textId="37105A69"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14:paraId="787CE57E" w14:textId="0969340E"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50" w:type="dxa"/>
            <w:vAlign w:val="center"/>
          </w:tcPr>
          <w:p w14:paraId="6A7D18F8" w14:textId="23FEC29F"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20" w:type="dxa"/>
            <w:vAlign w:val="center"/>
          </w:tcPr>
          <w:p w14:paraId="5C33C838" w14:textId="7F7D16D0" w:rsidR="0060067C" w:rsidRDefault="0060067C" w:rsidP="0060067C">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60067C">
      <w:pPr>
        <w:widowControl w:val="0"/>
        <w:spacing w:after="160" w:line="360" w:lineRule="auto"/>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bookmarkStart w:id="22" w:name="_GoBack"/>
      <w:bookmarkEnd w:id="22"/>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E027D" w14:textId="77777777" w:rsidR="005E789F" w:rsidRDefault="005E789F">
      <w:r>
        <w:separator/>
      </w:r>
    </w:p>
  </w:endnote>
  <w:endnote w:type="continuationSeparator" w:id="0">
    <w:p w14:paraId="06616070" w14:textId="77777777" w:rsidR="005E789F" w:rsidRDefault="005E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561C6" w:rsidRPr="003E450C" w:rsidRDefault="006561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0067C">
          <w:rPr>
            <w:rFonts w:ascii="GHEA Grapalat" w:hAnsi="GHEA Grapalat"/>
            <w:noProof/>
            <w:sz w:val="24"/>
            <w:szCs w:val="24"/>
          </w:rPr>
          <w:t>89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30172" w14:textId="77777777" w:rsidR="005E789F" w:rsidRDefault="005E789F">
      <w:r>
        <w:separator/>
      </w:r>
    </w:p>
  </w:footnote>
  <w:footnote w:type="continuationSeparator" w:id="0">
    <w:p w14:paraId="1FC02A41" w14:textId="77777777" w:rsidR="005E789F" w:rsidRDefault="005E789F">
      <w:r>
        <w:continuationSeparator/>
      </w:r>
    </w:p>
  </w:footnote>
  <w:footnote w:id="1">
    <w:p w14:paraId="2F622B90" w14:textId="77777777" w:rsidR="006561C6" w:rsidRPr="002B32C3" w:rsidRDefault="006561C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561C6" w:rsidRPr="00CD6B60" w:rsidRDefault="006561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561C6" w:rsidRPr="00CD6B60" w:rsidRDefault="006561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561C6" w:rsidRPr="00810F23" w:rsidRDefault="006561C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561C6" w:rsidRPr="00564DB5" w:rsidRDefault="006561C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561C6" w:rsidRPr="00511966" w:rsidRDefault="006561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561C6" w:rsidRPr="008E4439" w:rsidRDefault="006561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561C6" w:rsidRPr="000811C1" w:rsidRDefault="006561C6" w:rsidP="0027573B">
      <w:pPr>
        <w:pStyle w:val="FootnoteText"/>
        <w:rPr>
          <w:rFonts w:ascii="Sylfaen" w:hAnsi="Sylfaen"/>
          <w:sz w:val="18"/>
          <w:szCs w:val="18"/>
        </w:rPr>
      </w:pPr>
    </w:p>
  </w:footnote>
  <w:footnote w:id="6">
    <w:p w14:paraId="0AE2A78E" w14:textId="77777777" w:rsidR="006561C6" w:rsidRPr="00A31673" w:rsidRDefault="006561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561C6" w:rsidRPr="00810F23" w:rsidRDefault="006561C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561C6" w:rsidRPr="005F2C25" w:rsidRDefault="006561C6">
      <w:pPr>
        <w:pStyle w:val="FootnoteText"/>
        <w:rPr>
          <w:rFonts w:ascii="Times New Roman" w:hAnsi="Times New Roman"/>
        </w:rPr>
      </w:pPr>
    </w:p>
  </w:footnote>
  <w:footnote w:id="8">
    <w:p w14:paraId="38FF2A80" w14:textId="77777777" w:rsidR="006561C6" w:rsidRDefault="006561C6" w:rsidP="006B3E56">
      <w:pPr>
        <w:jc w:val="both"/>
      </w:pPr>
    </w:p>
    <w:p w14:paraId="300E3450" w14:textId="77777777" w:rsidR="006561C6" w:rsidRPr="00A006D6" w:rsidRDefault="006561C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561C6" w:rsidRPr="00AE62BA" w:rsidRDefault="006561C6" w:rsidP="006B3E56">
      <w:pPr>
        <w:pStyle w:val="FootnoteText"/>
        <w:rPr>
          <w:rFonts w:asciiTheme="minorHAnsi" w:hAnsiTheme="minorHAnsi"/>
          <w:i/>
        </w:rPr>
      </w:pPr>
    </w:p>
  </w:footnote>
  <w:footnote w:id="9">
    <w:p w14:paraId="1D90AA3E" w14:textId="77777777" w:rsidR="006561C6" w:rsidRPr="00A25D1B" w:rsidRDefault="006561C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561C6" w:rsidRPr="00DC619D" w:rsidRDefault="006561C6" w:rsidP="009732E9">
      <w:pPr>
        <w:widowControl w:val="0"/>
        <w:spacing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C45C457" w14:textId="7495B53B" w:rsidR="006561C6" w:rsidRPr="009732E9" w:rsidRDefault="006561C6" w:rsidP="009732E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footnote>
  <w:footnote w:id="12">
    <w:p w14:paraId="3B89F2BB" w14:textId="77777777" w:rsidR="006561C6" w:rsidRPr="00217344" w:rsidRDefault="006561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27144B5" w14:textId="77777777" w:rsidR="0074640C" w:rsidRPr="008842CE" w:rsidRDefault="0074640C" w:rsidP="00746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658AC0" w14:textId="77777777" w:rsidR="0074640C" w:rsidRPr="008842CE" w:rsidRDefault="0074640C" w:rsidP="0074640C">
      <w:pPr>
        <w:pStyle w:val="FootnoteText"/>
        <w:jc w:val="both"/>
        <w:rPr>
          <w:rFonts w:ascii="GHEA Grapalat" w:hAnsi="GHEA Grapalat"/>
        </w:rPr>
      </w:pPr>
    </w:p>
  </w:footnote>
  <w:footnote w:id="14">
    <w:p w14:paraId="2888CE08" w14:textId="77777777" w:rsidR="0074640C" w:rsidRPr="008842CE" w:rsidRDefault="0074640C" w:rsidP="0074640C">
      <w:pPr>
        <w:pStyle w:val="FootnoteText"/>
        <w:jc w:val="both"/>
      </w:pPr>
    </w:p>
  </w:footnote>
  <w:footnote w:id="15">
    <w:p w14:paraId="72E415F5" w14:textId="77777777" w:rsidR="006561C6" w:rsidRPr="00124BE9" w:rsidRDefault="006561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561C6" w:rsidRDefault="006561C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561C6" w:rsidRPr="00EB336B" w:rsidRDefault="006561C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561C6" w:rsidRPr="000C5CC1" w:rsidRDefault="006561C6" w:rsidP="00FE3DC2">
      <w:pPr>
        <w:widowControl w:val="0"/>
        <w:spacing w:after="160"/>
        <w:jc w:val="both"/>
        <w:rPr>
          <w:lang w:val="hy-AM"/>
        </w:rPr>
      </w:pPr>
    </w:p>
  </w:footnote>
  <w:footnote w:id="17">
    <w:p w14:paraId="367DDA2F" w14:textId="77777777" w:rsidR="006561C6" w:rsidRPr="00AA52B7" w:rsidRDefault="006561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561C6" w:rsidRPr="00552088" w:rsidRDefault="006561C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561C6" w:rsidRPr="00124BE9" w:rsidRDefault="006561C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561C6" w:rsidRPr="00124BE9" w:rsidRDefault="006561C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561C6" w:rsidRPr="00124BE9" w:rsidRDefault="006561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561C6" w:rsidRPr="00124BE9" w:rsidRDefault="006561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561C6" w:rsidRPr="00680C8D" w:rsidRDefault="006561C6" w:rsidP="007A34A7">
      <w:pPr>
        <w:pStyle w:val="FootnoteText"/>
        <w:widowControl w:val="0"/>
        <w:jc w:val="both"/>
        <w:rPr>
          <w:rFonts w:asciiTheme="minorHAnsi" w:hAnsiTheme="minorHAnsi"/>
          <w:lang w:val="hy-AM"/>
        </w:rPr>
      </w:pPr>
    </w:p>
  </w:footnote>
  <w:footnote w:id="22">
    <w:p w14:paraId="515C2404"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2D4"/>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1E"/>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3FEB"/>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7A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89F"/>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67C"/>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D64"/>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BE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40C"/>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60"/>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2E9"/>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26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D44"/>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C7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19F"/>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77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3C7"/>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4DEA"/>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4710032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C5DCA-5E1C-48DF-9C60-16477542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5050</TotalTime>
  <Pages>1</Pages>
  <Words>22185</Words>
  <Characters>126458</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2417</cp:revision>
  <cp:lastPrinted>2018-02-16T07:12:00Z</cp:lastPrinted>
  <dcterms:created xsi:type="dcterms:W3CDTF">2019-10-28T07:04:00Z</dcterms:created>
  <dcterms:modified xsi:type="dcterms:W3CDTF">2026-06-16T05:59:00Z</dcterms:modified>
</cp:coreProperties>
</file>